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85" w:rsidRPr="00A479C4" w:rsidRDefault="00F66F85" w:rsidP="00F66F85">
      <w:pPr>
        <w:pStyle w:val="a4"/>
        <w:rPr>
          <w:rFonts w:ascii="Times New Roman" w:hAnsi="Times New Roman" w:cs="Times New Roman"/>
        </w:rPr>
      </w:pPr>
      <w:r w:rsidRPr="001369E6">
        <w:t xml:space="preserve">                                                                                                                                                                                                         </w:t>
      </w:r>
      <w:r>
        <w:t xml:space="preserve">                       </w:t>
      </w:r>
      <w:r w:rsidRPr="001369E6">
        <w:t xml:space="preserve"> </w:t>
      </w:r>
      <w:r w:rsidR="009B596E">
        <w:rPr>
          <w:rFonts w:ascii="Times New Roman" w:hAnsi="Times New Roman" w:cs="Times New Roman"/>
        </w:rPr>
        <w:t>Утверждена приказом № 52</w:t>
      </w:r>
      <w:r>
        <w:rPr>
          <w:rFonts w:ascii="Times New Roman" w:hAnsi="Times New Roman" w:cs="Times New Roman"/>
        </w:rPr>
        <w:t>/ 1-д</w:t>
      </w:r>
    </w:p>
    <w:p w:rsidR="00F66F85" w:rsidRPr="00A479C4" w:rsidRDefault="00F66F85" w:rsidP="00F66F85">
      <w:pPr>
        <w:pStyle w:val="a4"/>
        <w:rPr>
          <w:rFonts w:ascii="Times New Roman" w:hAnsi="Times New Roman" w:cs="Times New Roman"/>
        </w:rPr>
      </w:pPr>
      <w:r w:rsidRPr="00A479C4">
        <w:rPr>
          <w:rFonts w:ascii="Times New Roman" w:hAnsi="Times New Roman" w:cs="Times New Roman"/>
        </w:rPr>
        <w:t xml:space="preserve">                                                                                                                                                                             </w:t>
      </w:r>
      <w:r>
        <w:rPr>
          <w:rFonts w:ascii="Times New Roman" w:hAnsi="Times New Roman" w:cs="Times New Roman"/>
        </w:rPr>
        <w:t xml:space="preserve">                               </w:t>
      </w:r>
      <w:r w:rsidRPr="00A479C4">
        <w:rPr>
          <w:rFonts w:ascii="Times New Roman" w:hAnsi="Times New Roman" w:cs="Times New Roman"/>
        </w:rPr>
        <w:t>от «</w:t>
      </w:r>
      <w:r w:rsidR="009B596E">
        <w:rPr>
          <w:rFonts w:ascii="Times New Roman" w:hAnsi="Times New Roman" w:cs="Times New Roman"/>
        </w:rPr>
        <w:t>03»  декабря</w:t>
      </w:r>
      <w:r>
        <w:rPr>
          <w:rFonts w:ascii="Times New Roman" w:hAnsi="Times New Roman" w:cs="Times New Roman"/>
        </w:rPr>
        <w:t xml:space="preserve"> 2020</w:t>
      </w:r>
      <w:r w:rsidRPr="00A479C4">
        <w:rPr>
          <w:rFonts w:ascii="Times New Roman" w:hAnsi="Times New Roman" w:cs="Times New Roman"/>
        </w:rPr>
        <w:t xml:space="preserve"> г.</w:t>
      </w:r>
    </w:p>
    <w:p w:rsidR="00F66F85" w:rsidRPr="002C3949" w:rsidRDefault="00F66F85" w:rsidP="00F66F85">
      <w:pPr>
        <w:jc w:val="center"/>
        <w:rPr>
          <w:rFonts w:ascii="Times New Roman" w:hAnsi="Times New Roman" w:cs="Times New Roman"/>
          <w:b/>
        </w:rPr>
      </w:pPr>
    </w:p>
    <w:p w:rsidR="00F66F85" w:rsidRPr="00F66F85" w:rsidRDefault="009B596E" w:rsidP="00F66F85">
      <w:pPr>
        <w:pStyle w:val="a4"/>
        <w:jc w:val="center"/>
        <w:rPr>
          <w:rFonts w:ascii="Times New Roman" w:hAnsi="Times New Roman" w:cs="Times New Roman"/>
          <w:sz w:val="24"/>
          <w:szCs w:val="24"/>
        </w:rPr>
      </w:pPr>
      <w:r>
        <w:rPr>
          <w:rFonts w:ascii="Times New Roman" w:hAnsi="Times New Roman" w:cs="Times New Roman"/>
          <w:sz w:val="24"/>
          <w:szCs w:val="24"/>
        </w:rPr>
        <w:t>П</w:t>
      </w:r>
      <w:r w:rsidR="00F66F85" w:rsidRPr="00F66F85">
        <w:rPr>
          <w:rFonts w:ascii="Times New Roman" w:hAnsi="Times New Roman" w:cs="Times New Roman"/>
          <w:sz w:val="24"/>
          <w:szCs w:val="24"/>
        </w:rPr>
        <w:t>лан мероприятий («дорожная карта)</w:t>
      </w:r>
    </w:p>
    <w:p w:rsidR="00F66F85" w:rsidRPr="00F66F85" w:rsidRDefault="00F66F85" w:rsidP="00F66F85">
      <w:pPr>
        <w:pStyle w:val="a4"/>
        <w:jc w:val="center"/>
        <w:rPr>
          <w:rFonts w:ascii="Times New Roman" w:hAnsi="Times New Roman" w:cs="Times New Roman"/>
          <w:sz w:val="24"/>
          <w:szCs w:val="24"/>
        </w:rPr>
      </w:pPr>
      <w:r w:rsidRPr="00F66F85">
        <w:rPr>
          <w:rFonts w:ascii="Times New Roman" w:hAnsi="Times New Roman" w:cs="Times New Roman"/>
          <w:sz w:val="24"/>
          <w:szCs w:val="24"/>
        </w:rPr>
        <w:t>по реализации образовательных программ начального общего и основного общего образования</w:t>
      </w:r>
    </w:p>
    <w:p w:rsidR="00CE72E0" w:rsidRDefault="00F66F85" w:rsidP="00F66F85">
      <w:pPr>
        <w:pStyle w:val="a4"/>
        <w:jc w:val="center"/>
        <w:rPr>
          <w:rFonts w:ascii="Times New Roman" w:hAnsi="Times New Roman" w:cs="Times New Roman"/>
          <w:sz w:val="24"/>
          <w:szCs w:val="24"/>
        </w:rPr>
      </w:pPr>
      <w:r w:rsidRPr="00F66F85">
        <w:rPr>
          <w:rFonts w:ascii="Times New Roman" w:hAnsi="Times New Roman" w:cs="Times New Roman"/>
          <w:sz w:val="24"/>
          <w:szCs w:val="24"/>
        </w:rPr>
        <w:t>в МКОУ «Ермаковская ООШ» на основе результатов ВПР, проведенных в сентябре-октябре 2020 г.</w:t>
      </w:r>
    </w:p>
    <w:p w:rsidR="00F66F85" w:rsidRPr="00F66F85" w:rsidRDefault="00F66F85" w:rsidP="00F66F85">
      <w:pPr>
        <w:pStyle w:val="a4"/>
        <w:jc w:val="center"/>
        <w:rPr>
          <w:rFonts w:ascii="Times New Roman" w:hAnsi="Times New Roman" w:cs="Times New Roman"/>
          <w:sz w:val="24"/>
          <w:szCs w:val="24"/>
        </w:rPr>
      </w:pPr>
    </w:p>
    <w:tbl>
      <w:tblPr>
        <w:tblStyle w:val="a3"/>
        <w:tblW w:w="14992" w:type="dxa"/>
        <w:tblLayout w:type="fixed"/>
        <w:tblLook w:val="04A0"/>
      </w:tblPr>
      <w:tblGrid>
        <w:gridCol w:w="671"/>
        <w:gridCol w:w="2816"/>
        <w:gridCol w:w="2433"/>
        <w:gridCol w:w="2268"/>
        <w:gridCol w:w="4536"/>
        <w:gridCol w:w="2268"/>
      </w:tblGrid>
      <w:tr w:rsidR="00A6439A" w:rsidTr="00F66F85">
        <w:tc>
          <w:tcPr>
            <w:tcW w:w="671" w:type="dxa"/>
          </w:tcPr>
          <w:p w:rsidR="00A6439A" w:rsidRPr="00A6439A" w:rsidRDefault="00A6439A">
            <w:pPr>
              <w:rPr>
                <w:rFonts w:ascii="Times New Roman" w:hAnsi="Times New Roman" w:cs="Times New Roman"/>
                <w:sz w:val="24"/>
                <w:szCs w:val="24"/>
              </w:rPr>
            </w:pPr>
            <w:r w:rsidRPr="00A6439A">
              <w:rPr>
                <w:rFonts w:ascii="Times New Roman" w:hAnsi="Times New Roman" w:cs="Times New Roman"/>
                <w:sz w:val="24"/>
                <w:szCs w:val="24"/>
              </w:rPr>
              <w:t xml:space="preserve">№ </w:t>
            </w:r>
          </w:p>
          <w:p w:rsidR="00A6439A" w:rsidRPr="00A6439A" w:rsidRDefault="00A6439A">
            <w:pPr>
              <w:rPr>
                <w:rFonts w:ascii="Times New Roman" w:hAnsi="Times New Roman" w:cs="Times New Roman"/>
                <w:sz w:val="24"/>
                <w:szCs w:val="24"/>
              </w:rPr>
            </w:pPr>
            <w:r w:rsidRPr="00A6439A">
              <w:rPr>
                <w:rFonts w:ascii="Times New Roman" w:hAnsi="Times New Roman" w:cs="Times New Roman"/>
                <w:sz w:val="24"/>
                <w:szCs w:val="24"/>
              </w:rPr>
              <w:t>п/п</w:t>
            </w:r>
          </w:p>
        </w:tc>
        <w:tc>
          <w:tcPr>
            <w:tcW w:w="2816" w:type="dxa"/>
          </w:tcPr>
          <w:p w:rsidR="00A6439A" w:rsidRPr="00A6439A" w:rsidRDefault="00A6439A">
            <w:pPr>
              <w:rPr>
                <w:rFonts w:ascii="Times New Roman" w:hAnsi="Times New Roman" w:cs="Times New Roman"/>
                <w:sz w:val="24"/>
                <w:szCs w:val="24"/>
              </w:rPr>
            </w:pPr>
            <w:r w:rsidRPr="00A6439A">
              <w:rPr>
                <w:rFonts w:ascii="Times New Roman" w:hAnsi="Times New Roman" w:cs="Times New Roman"/>
                <w:sz w:val="24"/>
                <w:szCs w:val="24"/>
              </w:rPr>
              <w:t>Наименование мероприятия</w:t>
            </w:r>
          </w:p>
        </w:tc>
        <w:tc>
          <w:tcPr>
            <w:tcW w:w="2433" w:type="dxa"/>
          </w:tcPr>
          <w:p w:rsidR="00A6439A" w:rsidRPr="00A6439A" w:rsidRDefault="00A6439A">
            <w:pPr>
              <w:rPr>
                <w:rFonts w:ascii="Times New Roman" w:hAnsi="Times New Roman" w:cs="Times New Roman"/>
                <w:sz w:val="24"/>
                <w:szCs w:val="24"/>
              </w:rPr>
            </w:pPr>
            <w:r w:rsidRPr="00A6439A">
              <w:rPr>
                <w:rFonts w:ascii="Times New Roman" w:hAnsi="Times New Roman" w:cs="Times New Roman"/>
                <w:sz w:val="24"/>
                <w:szCs w:val="24"/>
              </w:rPr>
              <w:t>Сроки</w:t>
            </w:r>
          </w:p>
        </w:tc>
        <w:tc>
          <w:tcPr>
            <w:tcW w:w="2268" w:type="dxa"/>
          </w:tcPr>
          <w:p w:rsidR="00A6439A" w:rsidRPr="00A6439A" w:rsidRDefault="00A6439A">
            <w:pPr>
              <w:rPr>
                <w:rFonts w:ascii="Times New Roman" w:hAnsi="Times New Roman" w:cs="Times New Roman"/>
                <w:sz w:val="24"/>
                <w:szCs w:val="24"/>
              </w:rPr>
            </w:pPr>
            <w:r w:rsidRPr="00A6439A">
              <w:rPr>
                <w:rFonts w:ascii="Times New Roman" w:hAnsi="Times New Roman" w:cs="Times New Roman"/>
                <w:sz w:val="24"/>
                <w:szCs w:val="24"/>
              </w:rPr>
              <w:t>Ответственные</w:t>
            </w:r>
          </w:p>
        </w:tc>
        <w:tc>
          <w:tcPr>
            <w:tcW w:w="4536" w:type="dxa"/>
          </w:tcPr>
          <w:p w:rsidR="00A6439A" w:rsidRPr="00A6439A" w:rsidRDefault="00A6439A">
            <w:pPr>
              <w:rPr>
                <w:rFonts w:ascii="Times New Roman" w:hAnsi="Times New Roman" w:cs="Times New Roman"/>
                <w:sz w:val="24"/>
                <w:szCs w:val="24"/>
              </w:rPr>
            </w:pPr>
            <w:r w:rsidRPr="00A6439A">
              <w:rPr>
                <w:rFonts w:ascii="Times New Roman" w:hAnsi="Times New Roman" w:cs="Times New Roman"/>
                <w:sz w:val="24"/>
                <w:szCs w:val="24"/>
              </w:rPr>
              <w:t>Результат</w:t>
            </w:r>
          </w:p>
        </w:tc>
        <w:tc>
          <w:tcPr>
            <w:tcW w:w="2268" w:type="dxa"/>
          </w:tcPr>
          <w:p w:rsidR="00A6439A" w:rsidRPr="00A6439A" w:rsidRDefault="00A6439A">
            <w:pPr>
              <w:rPr>
                <w:rFonts w:ascii="Times New Roman" w:hAnsi="Times New Roman" w:cs="Times New Roman"/>
                <w:sz w:val="24"/>
                <w:szCs w:val="24"/>
              </w:rPr>
            </w:pPr>
            <w:r w:rsidRPr="00A6439A">
              <w:rPr>
                <w:rFonts w:ascii="Times New Roman" w:hAnsi="Times New Roman" w:cs="Times New Roman"/>
                <w:sz w:val="24"/>
                <w:szCs w:val="24"/>
              </w:rPr>
              <w:t>Формат документа</w:t>
            </w:r>
          </w:p>
        </w:tc>
      </w:tr>
      <w:tr w:rsidR="005852FE" w:rsidTr="009A5E5A">
        <w:trPr>
          <w:trHeight w:val="225"/>
        </w:trPr>
        <w:tc>
          <w:tcPr>
            <w:tcW w:w="14992" w:type="dxa"/>
            <w:gridSpan w:val="6"/>
            <w:tcBorders>
              <w:bottom w:val="single" w:sz="4" w:space="0" w:color="auto"/>
            </w:tcBorders>
          </w:tcPr>
          <w:p w:rsidR="005852FE" w:rsidRPr="005852FE" w:rsidRDefault="005852FE" w:rsidP="005852FE">
            <w:pPr>
              <w:rPr>
                <w:rFonts w:ascii="Times New Roman" w:hAnsi="Times New Roman" w:cs="Times New Roman"/>
                <w:b/>
                <w:sz w:val="24"/>
                <w:szCs w:val="24"/>
              </w:rPr>
            </w:pPr>
            <w:r>
              <w:rPr>
                <w:rFonts w:ascii="Times New Roman" w:hAnsi="Times New Roman" w:cs="Times New Roman"/>
                <w:b/>
                <w:sz w:val="24"/>
                <w:szCs w:val="24"/>
              </w:rPr>
              <w:t xml:space="preserve">1. </w:t>
            </w:r>
            <w:r w:rsidRPr="005852FE">
              <w:rPr>
                <w:rFonts w:ascii="Times New Roman" w:hAnsi="Times New Roman" w:cs="Times New Roman"/>
                <w:b/>
                <w:sz w:val="24"/>
                <w:szCs w:val="24"/>
              </w:rPr>
              <w:t>Аналитический этап</w:t>
            </w:r>
          </w:p>
        </w:tc>
      </w:tr>
      <w:tr w:rsidR="005852FE" w:rsidTr="005852FE">
        <w:trPr>
          <w:trHeight w:val="2535"/>
        </w:trPr>
        <w:tc>
          <w:tcPr>
            <w:tcW w:w="671" w:type="dxa"/>
            <w:tcBorders>
              <w:top w:val="single" w:sz="4" w:space="0" w:color="auto"/>
            </w:tcBorders>
          </w:tcPr>
          <w:p w:rsidR="005852FE" w:rsidRDefault="005852FE" w:rsidP="00F66F85">
            <w:pPr>
              <w:jc w:val="center"/>
              <w:rPr>
                <w:rFonts w:ascii="Times New Roman" w:hAnsi="Times New Roman" w:cs="Times New Roman"/>
                <w:sz w:val="24"/>
                <w:szCs w:val="24"/>
              </w:rPr>
            </w:pPr>
            <w:r>
              <w:rPr>
                <w:rFonts w:ascii="Times New Roman" w:hAnsi="Times New Roman" w:cs="Times New Roman"/>
                <w:sz w:val="24"/>
                <w:szCs w:val="24"/>
              </w:rPr>
              <w:t>1</w:t>
            </w:r>
            <w:r w:rsidR="00D668D5">
              <w:rPr>
                <w:rFonts w:ascii="Times New Roman" w:hAnsi="Times New Roman" w:cs="Times New Roman"/>
                <w:sz w:val="24"/>
                <w:szCs w:val="24"/>
              </w:rPr>
              <w:t>.1</w:t>
            </w:r>
          </w:p>
        </w:tc>
        <w:tc>
          <w:tcPr>
            <w:tcW w:w="2816" w:type="dxa"/>
            <w:tcBorders>
              <w:top w:val="single" w:sz="4" w:space="0" w:color="auto"/>
            </w:tcBorders>
          </w:tcPr>
          <w:p w:rsidR="005852FE" w:rsidRDefault="005852FE" w:rsidP="005852FE">
            <w:pPr>
              <w:rPr>
                <w:rFonts w:ascii="Times New Roman" w:hAnsi="Times New Roman" w:cs="Times New Roman"/>
                <w:sz w:val="24"/>
                <w:szCs w:val="24"/>
              </w:rPr>
            </w:pPr>
            <w:r w:rsidRPr="00A6439A">
              <w:rPr>
                <w:rFonts w:ascii="Times New Roman" w:hAnsi="Times New Roman" w:cs="Times New Roman"/>
                <w:sz w:val="24"/>
                <w:szCs w:val="24"/>
              </w:rPr>
              <w:t>Проведение анализа результатов ВПР в 5-9 классах по учебным предметам в разрезе каждого обучающегося</w:t>
            </w:r>
            <w:r>
              <w:rPr>
                <w:rFonts w:ascii="Times New Roman" w:hAnsi="Times New Roman" w:cs="Times New Roman"/>
                <w:sz w:val="24"/>
                <w:szCs w:val="24"/>
              </w:rPr>
              <w:t>, каждого класса.</w:t>
            </w:r>
          </w:p>
        </w:tc>
        <w:tc>
          <w:tcPr>
            <w:tcW w:w="2433" w:type="dxa"/>
            <w:tcBorders>
              <w:top w:val="single" w:sz="4" w:space="0" w:color="auto"/>
            </w:tcBorders>
          </w:tcPr>
          <w:p w:rsidR="005852FE" w:rsidRDefault="005852FE" w:rsidP="00F66F85">
            <w:pPr>
              <w:jc w:val="center"/>
              <w:rPr>
                <w:rFonts w:ascii="Times New Roman" w:hAnsi="Times New Roman" w:cs="Times New Roman"/>
                <w:sz w:val="24"/>
                <w:szCs w:val="24"/>
              </w:rPr>
            </w:pPr>
            <w:r w:rsidRPr="00A6439A">
              <w:rPr>
                <w:rFonts w:ascii="Times New Roman" w:hAnsi="Times New Roman" w:cs="Times New Roman"/>
                <w:sz w:val="24"/>
                <w:szCs w:val="24"/>
              </w:rPr>
              <w:t>До 05.12.2020</w:t>
            </w:r>
          </w:p>
        </w:tc>
        <w:tc>
          <w:tcPr>
            <w:tcW w:w="2268" w:type="dxa"/>
            <w:tcBorders>
              <w:top w:val="single" w:sz="4" w:space="0" w:color="auto"/>
            </w:tcBorders>
          </w:tcPr>
          <w:p w:rsidR="005852FE" w:rsidRPr="00A84FFB" w:rsidRDefault="005852FE" w:rsidP="005852FE">
            <w:pPr>
              <w:rPr>
                <w:rFonts w:ascii="Times New Roman" w:hAnsi="Times New Roman" w:cs="Times New Roman"/>
                <w:sz w:val="24"/>
                <w:szCs w:val="24"/>
              </w:rPr>
            </w:pPr>
            <w:r w:rsidRPr="00A84FFB">
              <w:rPr>
                <w:rFonts w:ascii="Times New Roman" w:hAnsi="Times New Roman" w:cs="Times New Roman"/>
                <w:sz w:val="24"/>
                <w:szCs w:val="24"/>
              </w:rPr>
              <w:t>Учителя – предметники:</w:t>
            </w:r>
          </w:p>
          <w:p w:rsidR="005852FE" w:rsidRPr="00A84FFB" w:rsidRDefault="005852FE" w:rsidP="005852FE">
            <w:pPr>
              <w:rPr>
                <w:rFonts w:ascii="Times New Roman" w:hAnsi="Times New Roman" w:cs="Times New Roman"/>
                <w:sz w:val="24"/>
                <w:szCs w:val="24"/>
              </w:rPr>
            </w:pPr>
            <w:r w:rsidRPr="00A84FFB">
              <w:rPr>
                <w:rFonts w:ascii="Times New Roman" w:hAnsi="Times New Roman" w:cs="Times New Roman"/>
                <w:sz w:val="24"/>
                <w:szCs w:val="24"/>
              </w:rPr>
              <w:t>Ермакова Е. И., Сабирова Г. Р.,</w:t>
            </w:r>
          </w:p>
          <w:p w:rsidR="005852FE" w:rsidRPr="00A84FFB" w:rsidRDefault="005852FE" w:rsidP="005852FE">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5852FE" w:rsidRPr="00A84FFB" w:rsidRDefault="00C3222A" w:rsidP="005852FE">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C3222A" w:rsidRPr="00A84FFB" w:rsidRDefault="00C3222A" w:rsidP="005852FE">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C3222A" w:rsidRDefault="00C3222A" w:rsidP="005852FE">
            <w:pPr>
              <w:rPr>
                <w:rFonts w:ascii="Times New Roman" w:hAnsi="Times New Roman" w:cs="Times New Roman"/>
                <w:sz w:val="24"/>
                <w:szCs w:val="24"/>
              </w:rPr>
            </w:pPr>
            <w:r w:rsidRPr="00A84FFB">
              <w:rPr>
                <w:rFonts w:ascii="Times New Roman" w:hAnsi="Times New Roman" w:cs="Times New Roman"/>
                <w:sz w:val="24"/>
                <w:szCs w:val="24"/>
              </w:rPr>
              <w:t>Сабирова И. А.</w:t>
            </w:r>
          </w:p>
        </w:tc>
        <w:tc>
          <w:tcPr>
            <w:tcW w:w="4536" w:type="dxa"/>
            <w:tcBorders>
              <w:top w:val="single" w:sz="4" w:space="0" w:color="auto"/>
            </w:tcBorders>
          </w:tcPr>
          <w:p w:rsidR="005852FE" w:rsidRDefault="005852FE" w:rsidP="005852FE">
            <w:pPr>
              <w:rPr>
                <w:rFonts w:ascii="Times New Roman" w:hAnsi="Times New Roman" w:cs="Times New Roman"/>
                <w:sz w:val="24"/>
                <w:szCs w:val="24"/>
              </w:rPr>
            </w:pPr>
            <w:r w:rsidRPr="00A6439A">
              <w:rPr>
                <w:rFonts w:ascii="Times New Roman" w:hAnsi="Times New Roman" w:cs="Times New Roman"/>
                <w:sz w:val="24"/>
                <w:szCs w:val="24"/>
              </w:rPr>
              <w:t>Определение проблемных полей, дефицитов в виде несформированных планируемых результатов для каждого обучающегося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2268" w:type="dxa"/>
            <w:tcBorders>
              <w:top w:val="single" w:sz="4" w:space="0" w:color="auto"/>
            </w:tcBorders>
          </w:tcPr>
          <w:p w:rsidR="005852FE" w:rsidRDefault="005852FE" w:rsidP="005852FE">
            <w:pPr>
              <w:rPr>
                <w:rFonts w:ascii="Times New Roman" w:hAnsi="Times New Roman" w:cs="Times New Roman"/>
                <w:sz w:val="24"/>
                <w:szCs w:val="24"/>
              </w:rPr>
            </w:pPr>
            <w:r w:rsidRPr="00A6439A">
              <w:rPr>
                <w:rFonts w:ascii="Times New Roman" w:hAnsi="Times New Roman" w:cs="Times New Roman"/>
                <w:sz w:val="24"/>
                <w:szCs w:val="24"/>
              </w:rPr>
              <w:t>Аналитическая справка</w:t>
            </w:r>
          </w:p>
        </w:tc>
      </w:tr>
      <w:tr w:rsidR="005852FE" w:rsidRPr="00EF6743" w:rsidTr="00292D32">
        <w:trPr>
          <w:trHeight w:val="240"/>
        </w:trPr>
        <w:tc>
          <w:tcPr>
            <w:tcW w:w="14992" w:type="dxa"/>
            <w:gridSpan w:val="6"/>
            <w:tcBorders>
              <w:bottom w:val="single" w:sz="4" w:space="0" w:color="auto"/>
            </w:tcBorders>
          </w:tcPr>
          <w:p w:rsidR="005852FE" w:rsidRPr="005852FE" w:rsidRDefault="005852FE">
            <w:pPr>
              <w:rPr>
                <w:rFonts w:ascii="Times New Roman" w:hAnsi="Times New Roman" w:cs="Times New Roman"/>
                <w:b/>
                <w:sz w:val="24"/>
                <w:szCs w:val="24"/>
              </w:rPr>
            </w:pPr>
            <w:r w:rsidRPr="005852FE">
              <w:rPr>
                <w:rFonts w:ascii="Times New Roman" w:hAnsi="Times New Roman" w:cs="Times New Roman"/>
                <w:b/>
                <w:sz w:val="24"/>
                <w:szCs w:val="24"/>
              </w:rPr>
              <w:t xml:space="preserve">   2. Организационно – методический этап </w:t>
            </w:r>
          </w:p>
        </w:tc>
      </w:tr>
      <w:tr w:rsidR="00C3222A" w:rsidRPr="00EF6743" w:rsidTr="00C3222A">
        <w:trPr>
          <w:trHeight w:val="1425"/>
        </w:trPr>
        <w:tc>
          <w:tcPr>
            <w:tcW w:w="671" w:type="dxa"/>
            <w:vMerge w:val="restart"/>
            <w:tcBorders>
              <w:top w:val="single" w:sz="4" w:space="0" w:color="auto"/>
            </w:tcBorders>
          </w:tcPr>
          <w:p w:rsidR="00C3222A" w:rsidRDefault="00C3222A" w:rsidP="00F66F85">
            <w:pPr>
              <w:jc w:val="center"/>
              <w:rPr>
                <w:rFonts w:ascii="Times New Roman" w:hAnsi="Times New Roman" w:cs="Times New Roman"/>
                <w:sz w:val="24"/>
                <w:szCs w:val="24"/>
              </w:rPr>
            </w:pPr>
            <w:r w:rsidRPr="00EF6743">
              <w:rPr>
                <w:rFonts w:ascii="Times New Roman" w:hAnsi="Times New Roman" w:cs="Times New Roman"/>
                <w:sz w:val="24"/>
                <w:szCs w:val="24"/>
              </w:rPr>
              <w:t>2</w:t>
            </w:r>
            <w:r w:rsidR="00D668D5">
              <w:rPr>
                <w:rFonts w:ascii="Times New Roman" w:hAnsi="Times New Roman" w:cs="Times New Roman"/>
                <w:sz w:val="24"/>
                <w:szCs w:val="24"/>
              </w:rPr>
              <w:t>.1</w:t>
            </w: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F66F85">
            <w:pPr>
              <w:jc w:val="center"/>
              <w:rPr>
                <w:rFonts w:ascii="Times New Roman" w:hAnsi="Times New Roman" w:cs="Times New Roman"/>
                <w:sz w:val="24"/>
                <w:szCs w:val="24"/>
              </w:rPr>
            </w:pPr>
          </w:p>
          <w:p w:rsidR="00D668D5" w:rsidRDefault="00D668D5" w:rsidP="00D668D5">
            <w:pPr>
              <w:rPr>
                <w:rFonts w:ascii="Times New Roman" w:hAnsi="Times New Roman" w:cs="Times New Roman"/>
                <w:sz w:val="24"/>
                <w:szCs w:val="24"/>
              </w:rPr>
            </w:pPr>
            <w:r>
              <w:rPr>
                <w:rFonts w:ascii="Times New Roman" w:hAnsi="Times New Roman" w:cs="Times New Roman"/>
                <w:sz w:val="24"/>
                <w:szCs w:val="24"/>
              </w:rPr>
              <w:t>2.2.</w:t>
            </w:r>
          </w:p>
        </w:tc>
        <w:tc>
          <w:tcPr>
            <w:tcW w:w="2816" w:type="dxa"/>
            <w:tcBorders>
              <w:top w:val="single" w:sz="4" w:space="0" w:color="auto"/>
              <w:bottom w:val="single" w:sz="4" w:space="0" w:color="auto"/>
            </w:tcBorders>
          </w:tcPr>
          <w:p w:rsidR="00C3222A" w:rsidRDefault="00C3222A" w:rsidP="00EF6743">
            <w:r w:rsidRPr="00EF6743">
              <w:rPr>
                <w:rFonts w:ascii="Times New Roman" w:hAnsi="Times New Roman" w:cs="Times New Roman"/>
                <w:sz w:val="24"/>
                <w:szCs w:val="24"/>
              </w:rPr>
              <w:lastRenderedPageBreak/>
              <w:t>Внесение изменений в рабочие программы по учебным предметам</w:t>
            </w:r>
            <w:r>
              <w:rPr>
                <w:rFonts w:ascii="Times New Roman" w:hAnsi="Times New Roman" w:cs="Times New Roman"/>
                <w:sz w:val="24"/>
                <w:szCs w:val="24"/>
              </w:rPr>
              <w:t>.</w:t>
            </w:r>
            <w:r>
              <w:t xml:space="preserve"> </w:t>
            </w:r>
          </w:p>
          <w:p w:rsidR="00C3222A" w:rsidRDefault="00C3222A" w:rsidP="00EF6743"/>
          <w:p w:rsidR="00C3222A" w:rsidRDefault="00C3222A" w:rsidP="00EF6743">
            <w:pPr>
              <w:rPr>
                <w:rFonts w:ascii="Times New Roman" w:hAnsi="Times New Roman" w:cs="Times New Roman"/>
                <w:sz w:val="24"/>
                <w:szCs w:val="24"/>
              </w:rPr>
            </w:pPr>
            <w:r w:rsidRPr="00EF6743">
              <w:rPr>
                <w:rFonts w:ascii="Times New Roman" w:hAnsi="Times New Roman" w:cs="Times New Roman"/>
                <w:sz w:val="24"/>
                <w:szCs w:val="24"/>
              </w:rPr>
              <w:t>Внесение изменений в рабочие учебному курсу (часть учебного плана, формируемая участниками образовательных отношений)</w:t>
            </w:r>
            <w:r>
              <w:rPr>
                <w:rFonts w:ascii="Times New Roman" w:hAnsi="Times New Roman" w:cs="Times New Roman"/>
                <w:sz w:val="24"/>
                <w:szCs w:val="24"/>
              </w:rPr>
              <w:t>.</w:t>
            </w:r>
          </w:p>
          <w:p w:rsidR="00C3222A" w:rsidRDefault="00C3222A" w:rsidP="00EF6743">
            <w:pPr>
              <w:rPr>
                <w:rFonts w:ascii="Times New Roman" w:hAnsi="Times New Roman" w:cs="Times New Roman"/>
                <w:sz w:val="24"/>
                <w:szCs w:val="24"/>
              </w:rPr>
            </w:pPr>
          </w:p>
          <w:p w:rsidR="00C3222A" w:rsidRDefault="00C3222A" w:rsidP="00EF6743">
            <w:pPr>
              <w:rPr>
                <w:rFonts w:ascii="Times New Roman" w:hAnsi="Times New Roman" w:cs="Times New Roman"/>
                <w:sz w:val="24"/>
                <w:szCs w:val="24"/>
              </w:rPr>
            </w:pPr>
            <w:r w:rsidRPr="000C23F6">
              <w:rPr>
                <w:rFonts w:ascii="Times New Roman" w:hAnsi="Times New Roman" w:cs="Times New Roman"/>
                <w:sz w:val="24"/>
                <w:szCs w:val="24"/>
              </w:rPr>
              <w:lastRenderedPageBreak/>
              <w:t>Внесение изменений в рабочие программы по курсу внеурочной деятельности</w:t>
            </w:r>
          </w:p>
        </w:tc>
        <w:tc>
          <w:tcPr>
            <w:tcW w:w="2433" w:type="dxa"/>
            <w:tcBorders>
              <w:top w:val="single" w:sz="4" w:space="0" w:color="auto"/>
              <w:bottom w:val="single" w:sz="4" w:space="0" w:color="auto"/>
            </w:tcBorders>
          </w:tcPr>
          <w:p w:rsidR="00C3222A" w:rsidRDefault="00C3222A" w:rsidP="00F66F85">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F6743">
              <w:rPr>
                <w:rFonts w:ascii="Times New Roman" w:hAnsi="Times New Roman" w:cs="Times New Roman"/>
                <w:sz w:val="24"/>
                <w:szCs w:val="24"/>
              </w:rPr>
              <w:t>До 05.12.2020</w:t>
            </w:r>
          </w:p>
        </w:tc>
        <w:tc>
          <w:tcPr>
            <w:tcW w:w="2268" w:type="dxa"/>
            <w:tcBorders>
              <w:top w:val="single" w:sz="4" w:space="0" w:color="auto"/>
              <w:bottom w:val="single" w:sz="4" w:space="0" w:color="auto"/>
            </w:tcBorders>
          </w:tcPr>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Учителя –предметники: Ермакова Е. И., Сабирова Г. Р.,</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t>Директор –</w:t>
            </w:r>
          </w:p>
          <w:p w:rsidR="00C3222A" w:rsidRPr="00A84FFB" w:rsidRDefault="00C3222A" w:rsidP="00C3222A">
            <w:pPr>
              <w:rPr>
                <w:rFonts w:ascii="Times New Roman" w:hAnsi="Times New Roman" w:cs="Times New Roman"/>
                <w:sz w:val="24"/>
                <w:szCs w:val="24"/>
              </w:rPr>
            </w:pPr>
            <w:r w:rsidRPr="00A84FFB">
              <w:rPr>
                <w:rFonts w:ascii="Times New Roman" w:hAnsi="Times New Roman" w:cs="Times New Roman"/>
                <w:sz w:val="24"/>
                <w:szCs w:val="24"/>
              </w:rPr>
              <w:lastRenderedPageBreak/>
              <w:t xml:space="preserve"> Сабирова И. А.</w:t>
            </w:r>
          </w:p>
        </w:tc>
        <w:tc>
          <w:tcPr>
            <w:tcW w:w="4536" w:type="dxa"/>
            <w:tcBorders>
              <w:top w:val="single" w:sz="4" w:space="0" w:color="auto"/>
              <w:bottom w:val="single" w:sz="4" w:space="0" w:color="auto"/>
            </w:tcBorders>
          </w:tcPr>
          <w:p w:rsidR="00C3222A" w:rsidRDefault="00C3222A" w:rsidP="005852FE">
            <w:pPr>
              <w:rPr>
                <w:rFonts w:ascii="Times New Roman" w:hAnsi="Times New Roman" w:cs="Times New Roman"/>
                <w:sz w:val="24"/>
                <w:szCs w:val="24"/>
              </w:rPr>
            </w:pPr>
            <w:r w:rsidRPr="00EF6743">
              <w:rPr>
                <w:rFonts w:ascii="Times New Roman" w:hAnsi="Times New Roman" w:cs="Times New Roman"/>
                <w:sz w:val="24"/>
                <w:szCs w:val="24"/>
              </w:rPr>
              <w:lastRenderedPageBreak/>
              <w:t>Внесение изменений в планируемые результаты</w:t>
            </w:r>
            <w:r>
              <w:t xml:space="preserve"> </w:t>
            </w:r>
            <w:r w:rsidRPr="00EF6743">
              <w:rPr>
                <w:rFonts w:ascii="Times New Roman" w:hAnsi="Times New Roman" w:cs="Times New Roman"/>
                <w:sz w:val="24"/>
                <w:szCs w:val="24"/>
              </w:rPr>
              <w:t>освоения учебного предмета, в содержание учебного предмета, в тематическое планирование (с указанием количества часов, отводимых на освоение каждой темы) необходимых изменений,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w:t>
            </w:r>
            <w:r>
              <w:rPr>
                <w:rFonts w:ascii="Times New Roman" w:hAnsi="Times New Roman" w:cs="Times New Roman"/>
                <w:sz w:val="24"/>
                <w:szCs w:val="24"/>
              </w:rPr>
              <w:t xml:space="preserve"> программы</w:t>
            </w:r>
          </w:p>
        </w:tc>
        <w:tc>
          <w:tcPr>
            <w:tcW w:w="2268" w:type="dxa"/>
            <w:tcBorders>
              <w:top w:val="single" w:sz="4" w:space="0" w:color="auto"/>
              <w:bottom w:val="single" w:sz="4" w:space="0" w:color="auto"/>
            </w:tcBorders>
          </w:tcPr>
          <w:p w:rsidR="00C3222A" w:rsidRDefault="00C3222A" w:rsidP="005852FE">
            <w:pPr>
              <w:rPr>
                <w:rFonts w:ascii="Times New Roman" w:hAnsi="Times New Roman" w:cs="Times New Roman"/>
                <w:sz w:val="24"/>
                <w:szCs w:val="24"/>
              </w:rPr>
            </w:pPr>
            <w:r w:rsidRPr="00EF6743">
              <w:rPr>
                <w:rFonts w:ascii="Times New Roman" w:hAnsi="Times New Roman" w:cs="Times New Roman"/>
                <w:sz w:val="24"/>
                <w:szCs w:val="24"/>
              </w:rPr>
              <w:t>Приложения к рабочим программам</w:t>
            </w:r>
          </w:p>
        </w:tc>
      </w:tr>
      <w:tr w:rsidR="00C3222A" w:rsidRPr="00EF6743" w:rsidTr="007676C0">
        <w:trPr>
          <w:trHeight w:val="2968"/>
        </w:trPr>
        <w:tc>
          <w:tcPr>
            <w:tcW w:w="671" w:type="dxa"/>
            <w:vMerge/>
          </w:tcPr>
          <w:p w:rsidR="00C3222A" w:rsidRPr="00EF6743" w:rsidRDefault="00C3222A" w:rsidP="00F66F85">
            <w:pPr>
              <w:jc w:val="center"/>
              <w:rPr>
                <w:rFonts w:ascii="Times New Roman" w:hAnsi="Times New Roman" w:cs="Times New Roman"/>
                <w:sz w:val="24"/>
                <w:szCs w:val="24"/>
              </w:rPr>
            </w:pPr>
          </w:p>
        </w:tc>
        <w:tc>
          <w:tcPr>
            <w:tcW w:w="2816" w:type="dxa"/>
            <w:tcBorders>
              <w:top w:val="single" w:sz="4" w:space="0" w:color="auto"/>
            </w:tcBorders>
          </w:tcPr>
          <w:p w:rsidR="00C3222A" w:rsidRPr="00EF6743" w:rsidRDefault="00D668D5" w:rsidP="00EF6743">
            <w:pPr>
              <w:rPr>
                <w:rFonts w:ascii="Times New Roman" w:hAnsi="Times New Roman" w:cs="Times New Roman"/>
                <w:sz w:val="24"/>
                <w:szCs w:val="24"/>
              </w:rPr>
            </w:pPr>
            <w:r>
              <w:rPr>
                <w:rFonts w:ascii="Times New Roman" w:hAnsi="Times New Roman" w:cs="Times New Roman"/>
                <w:sz w:val="24"/>
                <w:szCs w:val="24"/>
              </w:rPr>
              <w:t>Внесение изменений в программу развития УУД  в рамках образовательной программы ООО</w:t>
            </w:r>
          </w:p>
        </w:tc>
        <w:tc>
          <w:tcPr>
            <w:tcW w:w="2433" w:type="dxa"/>
            <w:tcBorders>
              <w:top w:val="single" w:sz="4" w:space="0" w:color="auto"/>
            </w:tcBorders>
          </w:tcPr>
          <w:p w:rsidR="00C3222A" w:rsidRDefault="00D668D5" w:rsidP="00F66F85">
            <w:pPr>
              <w:rPr>
                <w:rFonts w:ascii="Times New Roman" w:hAnsi="Times New Roman" w:cs="Times New Roman"/>
                <w:sz w:val="24"/>
                <w:szCs w:val="24"/>
              </w:rPr>
            </w:pPr>
            <w:r>
              <w:rPr>
                <w:rFonts w:ascii="Times New Roman" w:hAnsi="Times New Roman" w:cs="Times New Roman"/>
                <w:sz w:val="24"/>
                <w:szCs w:val="24"/>
              </w:rPr>
              <w:t xml:space="preserve">До 12.12.2020 </w:t>
            </w:r>
          </w:p>
        </w:tc>
        <w:tc>
          <w:tcPr>
            <w:tcW w:w="2268" w:type="dxa"/>
            <w:tcBorders>
              <w:top w:val="single" w:sz="4" w:space="0" w:color="auto"/>
            </w:tcBorders>
          </w:tcPr>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Директор –</w:t>
            </w:r>
          </w:p>
          <w:p w:rsidR="00C3222A"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 xml:space="preserve"> Сабирова И. А.</w:t>
            </w:r>
          </w:p>
        </w:tc>
        <w:tc>
          <w:tcPr>
            <w:tcW w:w="4536" w:type="dxa"/>
            <w:tcBorders>
              <w:top w:val="single" w:sz="4" w:space="0" w:color="auto"/>
            </w:tcBorders>
          </w:tcPr>
          <w:p w:rsidR="00C3222A" w:rsidRPr="00EF6743" w:rsidRDefault="00D668D5" w:rsidP="005852FE">
            <w:pPr>
              <w:rPr>
                <w:rFonts w:ascii="Times New Roman" w:hAnsi="Times New Roman" w:cs="Times New Roman"/>
                <w:sz w:val="24"/>
                <w:szCs w:val="24"/>
              </w:rPr>
            </w:pPr>
            <w:r>
              <w:rPr>
                <w:rFonts w:ascii="Times New Roman" w:hAnsi="Times New Roman" w:cs="Times New Roman"/>
                <w:sz w:val="24"/>
                <w:szCs w:val="24"/>
              </w:rPr>
              <w:t>Внесение в программу необходимых изменений</w:t>
            </w:r>
          </w:p>
        </w:tc>
        <w:tc>
          <w:tcPr>
            <w:tcW w:w="2268" w:type="dxa"/>
            <w:tcBorders>
              <w:top w:val="single" w:sz="4" w:space="0" w:color="auto"/>
            </w:tcBorders>
          </w:tcPr>
          <w:p w:rsidR="00C3222A" w:rsidRPr="00EF6743" w:rsidRDefault="00D668D5" w:rsidP="005852FE">
            <w:pPr>
              <w:rPr>
                <w:rFonts w:ascii="Times New Roman" w:hAnsi="Times New Roman" w:cs="Times New Roman"/>
                <w:sz w:val="24"/>
                <w:szCs w:val="24"/>
              </w:rPr>
            </w:pPr>
            <w:r>
              <w:rPr>
                <w:rFonts w:ascii="Times New Roman" w:hAnsi="Times New Roman" w:cs="Times New Roman"/>
                <w:sz w:val="24"/>
                <w:szCs w:val="24"/>
              </w:rPr>
              <w:t>ООП ОО</w:t>
            </w:r>
          </w:p>
        </w:tc>
      </w:tr>
      <w:tr w:rsidR="00A6439A" w:rsidTr="00F66F85">
        <w:tc>
          <w:tcPr>
            <w:tcW w:w="671" w:type="dxa"/>
          </w:tcPr>
          <w:p w:rsidR="00A6439A" w:rsidRPr="00D668D5" w:rsidRDefault="00D668D5" w:rsidP="00F66F85">
            <w:pPr>
              <w:jc w:val="center"/>
              <w:rPr>
                <w:rFonts w:ascii="Times New Roman" w:hAnsi="Times New Roman" w:cs="Times New Roman"/>
              </w:rPr>
            </w:pPr>
            <w:r w:rsidRPr="00D668D5">
              <w:rPr>
                <w:rFonts w:ascii="Times New Roman" w:hAnsi="Times New Roman" w:cs="Times New Roman"/>
              </w:rPr>
              <w:t>2.3</w:t>
            </w:r>
          </w:p>
        </w:tc>
        <w:tc>
          <w:tcPr>
            <w:tcW w:w="2816" w:type="dxa"/>
          </w:tcPr>
          <w:p w:rsidR="00A6439A" w:rsidRPr="000C23F6" w:rsidRDefault="000C23F6">
            <w:pPr>
              <w:rPr>
                <w:rFonts w:ascii="Times New Roman" w:hAnsi="Times New Roman" w:cs="Times New Roman"/>
                <w:sz w:val="24"/>
                <w:szCs w:val="24"/>
              </w:rPr>
            </w:pPr>
            <w:r w:rsidRPr="000C23F6">
              <w:rPr>
                <w:rFonts w:ascii="Times New Roman" w:hAnsi="Times New Roman" w:cs="Times New Roman"/>
                <w:sz w:val="24"/>
                <w:szCs w:val="24"/>
              </w:rPr>
              <w:t>Оптимизация методов обучения, организационных форм обучения, средств обучения, использование современных педагогических технологий по учебным предметам</w:t>
            </w:r>
          </w:p>
        </w:tc>
        <w:tc>
          <w:tcPr>
            <w:tcW w:w="2433" w:type="dxa"/>
          </w:tcPr>
          <w:p w:rsidR="00A6439A" w:rsidRDefault="009B3D42" w:rsidP="00F66F85">
            <w:pPr>
              <w:jc w:val="center"/>
            </w:pPr>
            <w:r w:rsidRPr="00EF6743">
              <w:rPr>
                <w:rFonts w:ascii="Times New Roman" w:hAnsi="Times New Roman" w:cs="Times New Roman"/>
                <w:sz w:val="24"/>
                <w:szCs w:val="24"/>
              </w:rPr>
              <w:t>До 05.12.2020</w:t>
            </w:r>
          </w:p>
        </w:tc>
        <w:tc>
          <w:tcPr>
            <w:tcW w:w="2268" w:type="dxa"/>
          </w:tcPr>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Учителя –предметники: Ермакова Е. И., Сабирова Г. Р.,</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A6439A" w:rsidRPr="00A84FFB" w:rsidRDefault="00A6439A" w:rsidP="000C23F6">
            <w:pPr>
              <w:rPr>
                <w:sz w:val="24"/>
                <w:szCs w:val="24"/>
              </w:rPr>
            </w:pPr>
          </w:p>
        </w:tc>
        <w:tc>
          <w:tcPr>
            <w:tcW w:w="4536" w:type="dxa"/>
          </w:tcPr>
          <w:p w:rsidR="00A6439A" w:rsidRPr="000C23F6" w:rsidRDefault="000C23F6" w:rsidP="00D25D95">
            <w:pPr>
              <w:rPr>
                <w:rFonts w:ascii="Times New Roman" w:hAnsi="Times New Roman" w:cs="Times New Roman"/>
                <w:sz w:val="24"/>
                <w:szCs w:val="24"/>
              </w:rPr>
            </w:pPr>
            <w:r w:rsidRPr="000C23F6">
              <w:rPr>
                <w:rFonts w:ascii="Times New Roman" w:hAnsi="Times New Roman" w:cs="Times New Roman"/>
                <w:sz w:val="24"/>
                <w:szCs w:val="24"/>
              </w:rPr>
              <w:t>Внесение изменений в технологические карты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не сформированы у обучающихся и содержатся в обобщенном плане варианта проверочной работы по конкретному учебному предмету</w:t>
            </w:r>
          </w:p>
        </w:tc>
        <w:tc>
          <w:tcPr>
            <w:tcW w:w="2268" w:type="dxa"/>
          </w:tcPr>
          <w:p w:rsidR="00A6439A" w:rsidRPr="000C23F6" w:rsidRDefault="000C23F6">
            <w:pPr>
              <w:rPr>
                <w:rFonts w:ascii="Times New Roman" w:hAnsi="Times New Roman" w:cs="Times New Roman"/>
              </w:rPr>
            </w:pPr>
            <w:r w:rsidRPr="000C23F6">
              <w:rPr>
                <w:rFonts w:ascii="Times New Roman" w:hAnsi="Times New Roman" w:cs="Times New Roman"/>
              </w:rPr>
              <w:t>Технологические карты учебных занятий</w:t>
            </w:r>
          </w:p>
        </w:tc>
      </w:tr>
      <w:tr w:rsidR="00A6439A" w:rsidTr="00F66F85">
        <w:tc>
          <w:tcPr>
            <w:tcW w:w="671" w:type="dxa"/>
          </w:tcPr>
          <w:p w:rsidR="00A6439A" w:rsidRPr="00D668D5" w:rsidRDefault="00D668D5" w:rsidP="00F66F85">
            <w:pPr>
              <w:jc w:val="center"/>
              <w:rPr>
                <w:rFonts w:ascii="Times New Roman" w:hAnsi="Times New Roman" w:cs="Times New Roman"/>
              </w:rPr>
            </w:pPr>
            <w:r w:rsidRPr="00D668D5">
              <w:rPr>
                <w:rFonts w:ascii="Times New Roman" w:hAnsi="Times New Roman" w:cs="Times New Roman"/>
              </w:rPr>
              <w:lastRenderedPageBreak/>
              <w:t>2.</w:t>
            </w:r>
            <w:r w:rsidR="00F66F85" w:rsidRPr="00D668D5">
              <w:rPr>
                <w:rFonts w:ascii="Times New Roman" w:hAnsi="Times New Roman" w:cs="Times New Roman"/>
              </w:rPr>
              <w:t>4</w:t>
            </w:r>
          </w:p>
        </w:tc>
        <w:tc>
          <w:tcPr>
            <w:tcW w:w="2816" w:type="dxa"/>
          </w:tcPr>
          <w:p w:rsidR="00A6439A" w:rsidRPr="009B3D42" w:rsidRDefault="009B3D42">
            <w:pPr>
              <w:rPr>
                <w:rFonts w:ascii="Times New Roman" w:hAnsi="Times New Roman" w:cs="Times New Roman"/>
                <w:sz w:val="24"/>
                <w:szCs w:val="24"/>
              </w:rPr>
            </w:pPr>
            <w:r w:rsidRPr="009B3D42">
              <w:rPr>
                <w:rFonts w:ascii="Times New Roman" w:hAnsi="Times New Roman" w:cs="Times New Roman"/>
                <w:sz w:val="24"/>
                <w:szCs w:val="24"/>
              </w:rPr>
              <w:t>Разработка индивидуальных образовательных маршрутов для обучающихся на основе данных о выполнении каждого из заданий участниками, получившими разные баллы за работу</w:t>
            </w:r>
          </w:p>
        </w:tc>
        <w:tc>
          <w:tcPr>
            <w:tcW w:w="2433" w:type="dxa"/>
          </w:tcPr>
          <w:p w:rsidR="00A6439A" w:rsidRPr="009B3D42" w:rsidRDefault="009B3D42" w:rsidP="00F66F85">
            <w:pPr>
              <w:jc w:val="center"/>
              <w:rPr>
                <w:rFonts w:ascii="Times New Roman" w:hAnsi="Times New Roman" w:cs="Times New Roman"/>
                <w:sz w:val="24"/>
                <w:szCs w:val="24"/>
              </w:rPr>
            </w:pPr>
            <w:r w:rsidRPr="009B3D42">
              <w:rPr>
                <w:rFonts w:ascii="Times New Roman" w:hAnsi="Times New Roman" w:cs="Times New Roman"/>
                <w:sz w:val="24"/>
                <w:szCs w:val="24"/>
              </w:rPr>
              <w:t>До 05.12.2020</w:t>
            </w:r>
          </w:p>
        </w:tc>
        <w:tc>
          <w:tcPr>
            <w:tcW w:w="2268" w:type="dxa"/>
          </w:tcPr>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Учителя –предметники: Ермакова Е. И., Сабирова Г. Р.,</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D668D5" w:rsidRPr="00A84FFB" w:rsidRDefault="00D668D5" w:rsidP="00D668D5">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A6439A" w:rsidRPr="00A84FFB" w:rsidRDefault="00A6439A" w:rsidP="009B3D42">
            <w:pPr>
              <w:rPr>
                <w:rFonts w:ascii="Times New Roman" w:hAnsi="Times New Roman" w:cs="Times New Roman"/>
                <w:sz w:val="24"/>
                <w:szCs w:val="24"/>
              </w:rPr>
            </w:pPr>
          </w:p>
        </w:tc>
        <w:tc>
          <w:tcPr>
            <w:tcW w:w="4536" w:type="dxa"/>
          </w:tcPr>
          <w:p w:rsidR="00A6439A" w:rsidRPr="009B3D42" w:rsidRDefault="009B3D42" w:rsidP="009B3D42">
            <w:pPr>
              <w:rPr>
                <w:rFonts w:ascii="Times New Roman" w:hAnsi="Times New Roman" w:cs="Times New Roman"/>
                <w:sz w:val="24"/>
                <w:szCs w:val="24"/>
              </w:rPr>
            </w:pPr>
            <w:r w:rsidRPr="009B3D42">
              <w:rPr>
                <w:rFonts w:ascii="Times New Roman" w:hAnsi="Times New Roman" w:cs="Times New Roman"/>
                <w:sz w:val="24"/>
                <w:szCs w:val="24"/>
              </w:rPr>
              <w:t xml:space="preserve">Разработка индивидуальных образовательных маршрутов  для обучающихся по формированию умений, видов деятельности (предметных и метапредметных результатов), характеризующих достижение планируемых результатов освоения основной образовательной программы </w:t>
            </w:r>
          </w:p>
        </w:tc>
        <w:tc>
          <w:tcPr>
            <w:tcW w:w="2268" w:type="dxa"/>
          </w:tcPr>
          <w:p w:rsidR="00A6439A" w:rsidRPr="009B3D42" w:rsidRDefault="009B3D42">
            <w:pPr>
              <w:rPr>
                <w:rFonts w:ascii="Times New Roman" w:hAnsi="Times New Roman" w:cs="Times New Roman"/>
                <w:sz w:val="24"/>
                <w:szCs w:val="24"/>
              </w:rPr>
            </w:pPr>
            <w:r w:rsidRPr="009B3D42">
              <w:rPr>
                <w:rFonts w:ascii="Times New Roman" w:hAnsi="Times New Roman" w:cs="Times New Roman"/>
                <w:sz w:val="24"/>
                <w:szCs w:val="24"/>
              </w:rPr>
              <w:t>Индивидуальные образовательные маршруты</w:t>
            </w:r>
          </w:p>
        </w:tc>
      </w:tr>
      <w:tr w:rsidR="00D668D5" w:rsidTr="00CA7402">
        <w:trPr>
          <w:trHeight w:val="255"/>
        </w:trPr>
        <w:tc>
          <w:tcPr>
            <w:tcW w:w="14992" w:type="dxa"/>
            <w:gridSpan w:val="6"/>
            <w:tcBorders>
              <w:bottom w:val="single" w:sz="4" w:space="0" w:color="auto"/>
            </w:tcBorders>
          </w:tcPr>
          <w:p w:rsidR="00D668D5" w:rsidRPr="00A84FFB" w:rsidRDefault="00D668D5">
            <w:pPr>
              <w:rPr>
                <w:rFonts w:ascii="Times New Roman" w:hAnsi="Times New Roman" w:cs="Times New Roman"/>
                <w:b/>
                <w:sz w:val="24"/>
                <w:szCs w:val="24"/>
              </w:rPr>
            </w:pPr>
            <w:r w:rsidRPr="00A84FFB">
              <w:rPr>
                <w:rFonts w:ascii="Times New Roman" w:hAnsi="Times New Roman" w:cs="Times New Roman"/>
                <w:b/>
                <w:sz w:val="24"/>
                <w:szCs w:val="24"/>
              </w:rPr>
              <w:t xml:space="preserve">3. </w:t>
            </w:r>
            <w:r w:rsidR="00A84FFB" w:rsidRPr="00A84FFB">
              <w:rPr>
                <w:rFonts w:ascii="Times New Roman" w:hAnsi="Times New Roman" w:cs="Times New Roman"/>
                <w:b/>
                <w:sz w:val="24"/>
                <w:szCs w:val="24"/>
              </w:rPr>
              <w:t>Обучающий этап</w:t>
            </w:r>
          </w:p>
        </w:tc>
      </w:tr>
      <w:tr w:rsidR="00D668D5" w:rsidTr="00D668D5">
        <w:trPr>
          <w:trHeight w:val="4155"/>
        </w:trPr>
        <w:tc>
          <w:tcPr>
            <w:tcW w:w="671" w:type="dxa"/>
            <w:tcBorders>
              <w:top w:val="single" w:sz="4" w:space="0" w:color="auto"/>
            </w:tcBorders>
          </w:tcPr>
          <w:p w:rsidR="00D668D5" w:rsidRPr="00A84FFB" w:rsidRDefault="00A84FFB" w:rsidP="00F66F85">
            <w:pPr>
              <w:jc w:val="center"/>
              <w:rPr>
                <w:rFonts w:ascii="Times New Roman" w:hAnsi="Times New Roman" w:cs="Times New Roman"/>
                <w:sz w:val="24"/>
                <w:szCs w:val="24"/>
              </w:rPr>
            </w:pPr>
            <w:r w:rsidRPr="00A84FFB">
              <w:rPr>
                <w:rFonts w:ascii="Times New Roman" w:hAnsi="Times New Roman" w:cs="Times New Roman"/>
                <w:sz w:val="24"/>
                <w:szCs w:val="24"/>
              </w:rPr>
              <w:t>3.1</w:t>
            </w:r>
          </w:p>
        </w:tc>
        <w:tc>
          <w:tcPr>
            <w:tcW w:w="2816" w:type="dxa"/>
            <w:tcBorders>
              <w:top w:val="single" w:sz="4" w:space="0" w:color="auto"/>
            </w:tcBorders>
          </w:tcPr>
          <w:p w:rsidR="00D668D5" w:rsidRDefault="00D668D5" w:rsidP="00D668D5">
            <w:pPr>
              <w:rPr>
                <w:rFonts w:ascii="Times New Roman" w:hAnsi="Times New Roman" w:cs="Times New Roman"/>
                <w:sz w:val="24"/>
                <w:szCs w:val="24"/>
              </w:rPr>
            </w:pPr>
            <w:r w:rsidRPr="00E41901">
              <w:rPr>
                <w:rFonts w:ascii="Times New Roman" w:hAnsi="Times New Roman" w:cs="Times New Roman"/>
                <w:sz w:val="24"/>
                <w:szCs w:val="24"/>
              </w:rPr>
              <w:t>Проведение учебных занятий по учебным предметам, учебным курсам, занятиям по внеурочной деятельности</w:t>
            </w:r>
          </w:p>
        </w:tc>
        <w:tc>
          <w:tcPr>
            <w:tcW w:w="2433" w:type="dxa"/>
            <w:tcBorders>
              <w:top w:val="single" w:sz="4" w:space="0" w:color="auto"/>
            </w:tcBorders>
          </w:tcPr>
          <w:p w:rsidR="00D668D5" w:rsidRDefault="00D668D5" w:rsidP="00F66F85">
            <w:pPr>
              <w:jc w:val="center"/>
              <w:rPr>
                <w:rFonts w:ascii="Times New Roman" w:hAnsi="Times New Roman" w:cs="Times New Roman"/>
                <w:sz w:val="24"/>
                <w:szCs w:val="24"/>
              </w:rPr>
            </w:pPr>
            <w:r w:rsidRPr="00E41901">
              <w:rPr>
                <w:rFonts w:ascii="Times New Roman" w:hAnsi="Times New Roman" w:cs="Times New Roman"/>
                <w:sz w:val="24"/>
                <w:szCs w:val="24"/>
              </w:rPr>
              <w:t>С 07. 12.20 по 30.12.20.</w:t>
            </w:r>
          </w:p>
        </w:tc>
        <w:tc>
          <w:tcPr>
            <w:tcW w:w="2268" w:type="dxa"/>
            <w:tcBorders>
              <w:top w:val="single" w:sz="4" w:space="0" w:color="auto"/>
            </w:tcBorders>
          </w:tcPr>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Учителя –предметники: Ермакова Е. И., Сабирова Г. 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D668D5" w:rsidRPr="00A84FFB" w:rsidRDefault="00D668D5" w:rsidP="0011293E">
            <w:pPr>
              <w:rPr>
                <w:rFonts w:ascii="Times New Roman" w:hAnsi="Times New Roman" w:cs="Times New Roman"/>
                <w:sz w:val="24"/>
                <w:szCs w:val="24"/>
              </w:rPr>
            </w:pPr>
          </w:p>
        </w:tc>
        <w:tc>
          <w:tcPr>
            <w:tcW w:w="4536" w:type="dxa"/>
            <w:tcBorders>
              <w:top w:val="single" w:sz="4" w:space="0" w:color="auto"/>
            </w:tcBorders>
          </w:tcPr>
          <w:p w:rsidR="00D668D5" w:rsidRDefault="00D668D5" w:rsidP="00E41901">
            <w:pPr>
              <w:rPr>
                <w:rFonts w:ascii="Times New Roman" w:hAnsi="Times New Roman" w:cs="Times New Roman"/>
                <w:sz w:val="24"/>
                <w:szCs w:val="24"/>
              </w:rPr>
            </w:pPr>
            <w:r w:rsidRPr="00E41901">
              <w:rPr>
                <w:rFonts w:ascii="Times New Roman" w:hAnsi="Times New Roman" w:cs="Times New Roman"/>
                <w:sz w:val="24"/>
                <w:szCs w:val="24"/>
              </w:rPr>
              <w:t>Организация и проведение учебных занятий в соответствии с изменениями, внесенными в рабочую программу,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в том числе на основе индивидуальных образовательных маршрутов</w:t>
            </w:r>
          </w:p>
        </w:tc>
        <w:tc>
          <w:tcPr>
            <w:tcW w:w="2268" w:type="dxa"/>
            <w:tcBorders>
              <w:top w:val="single" w:sz="4" w:space="0" w:color="auto"/>
            </w:tcBorders>
          </w:tcPr>
          <w:p w:rsidR="00D668D5" w:rsidRDefault="00D668D5" w:rsidP="00D668D5">
            <w:pPr>
              <w:rPr>
                <w:rFonts w:ascii="Times New Roman" w:hAnsi="Times New Roman" w:cs="Times New Roman"/>
                <w:sz w:val="24"/>
                <w:szCs w:val="24"/>
              </w:rPr>
            </w:pPr>
            <w:r w:rsidRPr="00E41901">
              <w:rPr>
                <w:rFonts w:ascii="Times New Roman" w:hAnsi="Times New Roman" w:cs="Times New Roman"/>
                <w:sz w:val="24"/>
                <w:szCs w:val="24"/>
              </w:rPr>
              <w:t>Технологические карты учебных занятий</w:t>
            </w:r>
          </w:p>
        </w:tc>
      </w:tr>
      <w:tr w:rsidR="00A84FFB" w:rsidRPr="00F66F85" w:rsidTr="00A6147A">
        <w:trPr>
          <w:trHeight w:val="360"/>
        </w:trPr>
        <w:tc>
          <w:tcPr>
            <w:tcW w:w="14992" w:type="dxa"/>
            <w:gridSpan w:val="6"/>
            <w:tcBorders>
              <w:bottom w:val="single" w:sz="4" w:space="0" w:color="auto"/>
            </w:tcBorders>
          </w:tcPr>
          <w:p w:rsidR="00A84FFB" w:rsidRPr="00A84FFB" w:rsidRDefault="00A84FFB">
            <w:pPr>
              <w:rPr>
                <w:rFonts w:ascii="Times New Roman" w:hAnsi="Times New Roman" w:cs="Times New Roman"/>
                <w:b/>
                <w:sz w:val="24"/>
                <w:szCs w:val="24"/>
              </w:rPr>
            </w:pPr>
            <w:r w:rsidRPr="00A84FFB">
              <w:rPr>
                <w:rFonts w:ascii="Times New Roman" w:hAnsi="Times New Roman" w:cs="Times New Roman"/>
                <w:b/>
                <w:sz w:val="24"/>
                <w:szCs w:val="24"/>
              </w:rPr>
              <w:t>4. Оценочный этап</w:t>
            </w:r>
          </w:p>
        </w:tc>
      </w:tr>
      <w:tr w:rsidR="00A84FFB" w:rsidRPr="00F66F85" w:rsidTr="00A84FFB">
        <w:trPr>
          <w:trHeight w:val="1305"/>
        </w:trPr>
        <w:tc>
          <w:tcPr>
            <w:tcW w:w="671" w:type="dxa"/>
            <w:tcBorders>
              <w:top w:val="single" w:sz="4" w:space="0" w:color="auto"/>
            </w:tcBorders>
          </w:tcPr>
          <w:p w:rsidR="00A84FFB" w:rsidRDefault="00A84FFB" w:rsidP="00F66F85">
            <w:pPr>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2816" w:type="dxa"/>
            <w:tcBorders>
              <w:top w:val="single" w:sz="4" w:space="0" w:color="auto"/>
            </w:tcBorders>
          </w:tcPr>
          <w:p w:rsidR="00A84FFB" w:rsidRDefault="00A84FFB" w:rsidP="00A84FFB">
            <w:pPr>
              <w:rPr>
                <w:rFonts w:ascii="Times New Roman" w:hAnsi="Times New Roman" w:cs="Times New Roman"/>
                <w:sz w:val="24"/>
                <w:szCs w:val="24"/>
              </w:rPr>
            </w:pPr>
            <w:r w:rsidRPr="00F66F85">
              <w:rPr>
                <w:rFonts w:ascii="Times New Roman" w:hAnsi="Times New Roman" w:cs="Times New Roman"/>
                <w:sz w:val="24"/>
                <w:szCs w:val="24"/>
              </w:rPr>
              <w:t>Проведение текущей оценки обучающихся на учебных занятиях по учебному предмету</w:t>
            </w:r>
          </w:p>
        </w:tc>
        <w:tc>
          <w:tcPr>
            <w:tcW w:w="2433" w:type="dxa"/>
            <w:tcBorders>
              <w:top w:val="single" w:sz="4" w:space="0" w:color="auto"/>
            </w:tcBorders>
          </w:tcPr>
          <w:p w:rsidR="00A84FFB" w:rsidRDefault="00A84FFB" w:rsidP="00F66F85">
            <w:pPr>
              <w:jc w:val="center"/>
              <w:rPr>
                <w:rFonts w:ascii="Times New Roman" w:hAnsi="Times New Roman" w:cs="Times New Roman"/>
                <w:sz w:val="24"/>
                <w:szCs w:val="24"/>
              </w:rPr>
            </w:pPr>
            <w:r w:rsidRPr="00F66F85">
              <w:rPr>
                <w:rFonts w:ascii="Times New Roman" w:hAnsi="Times New Roman" w:cs="Times New Roman"/>
                <w:sz w:val="24"/>
                <w:szCs w:val="24"/>
              </w:rPr>
              <w:t>До 05.12.2020</w:t>
            </w:r>
          </w:p>
        </w:tc>
        <w:tc>
          <w:tcPr>
            <w:tcW w:w="2268" w:type="dxa"/>
            <w:tcBorders>
              <w:top w:val="single" w:sz="4" w:space="0" w:color="auto"/>
            </w:tcBorders>
          </w:tcPr>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Учителя –предметники: Ермакова Е. И., Сабирова Г. 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A84FFB" w:rsidRPr="00A84FFB" w:rsidRDefault="00A84FFB" w:rsidP="0011293E">
            <w:pPr>
              <w:rPr>
                <w:rFonts w:ascii="Times New Roman" w:hAnsi="Times New Roman" w:cs="Times New Roman"/>
                <w:sz w:val="24"/>
                <w:szCs w:val="24"/>
              </w:rPr>
            </w:pPr>
          </w:p>
        </w:tc>
        <w:tc>
          <w:tcPr>
            <w:tcW w:w="4536" w:type="dxa"/>
            <w:tcBorders>
              <w:top w:val="single" w:sz="4" w:space="0" w:color="auto"/>
            </w:tcBorders>
          </w:tcPr>
          <w:p w:rsidR="00A84FFB" w:rsidRDefault="00A84FFB" w:rsidP="00A84FFB">
            <w:pPr>
              <w:rPr>
                <w:rFonts w:ascii="Times New Roman" w:hAnsi="Times New Roman" w:cs="Times New Roman"/>
                <w:sz w:val="24"/>
                <w:szCs w:val="24"/>
              </w:rPr>
            </w:pPr>
            <w:r w:rsidRPr="00F66F85">
              <w:rPr>
                <w:rFonts w:ascii="Times New Roman" w:hAnsi="Times New Roman" w:cs="Times New Roman"/>
                <w:sz w:val="24"/>
                <w:szCs w:val="24"/>
              </w:rPr>
              <w:t>Включение в состав учебных занятий для проведения текущей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контрольноизмерительных материалах проверочной работы по конкретному учебному предмету</w:t>
            </w:r>
          </w:p>
        </w:tc>
        <w:tc>
          <w:tcPr>
            <w:tcW w:w="2268" w:type="dxa"/>
            <w:tcBorders>
              <w:top w:val="single" w:sz="4" w:space="0" w:color="auto"/>
            </w:tcBorders>
          </w:tcPr>
          <w:p w:rsidR="00A84FFB" w:rsidRDefault="00A84FFB" w:rsidP="00A84FFB">
            <w:pPr>
              <w:rPr>
                <w:rFonts w:ascii="Times New Roman" w:hAnsi="Times New Roman" w:cs="Times New Roman"/>
                <w:sz w:val="24"/>
                <w:szCs w:val="24"/>
              </w:rPr>
            </w:pPr>
            <w:r w:rsidRPr="00F66F85">
              <w:rPr>
                <w:rFonts w:ascii="Times New Roman" w:hAnsi="Times New Roman" w:cs="Times New Roman"/>
                <w:sz w:val="24"/>
                <w:szCs w:val="24"/>
              </w:rPr>
              <w:t>Технологические карты учебных занятий</w:t>
            </w:r>
          </w:p>
        </w:tc>
      </w:tr>
      <w:tr w:rsidR="00E41901" w:rsidRPr="00F66F85" w:rsidTr="00F66F85">
        <w:tc>
          <w:tcPr>
            <w:tcW w:w="671" w:type="dxa"/>
          </w:tcPr>
          <w:p w:rsidR="00E41901" w:rsidRPr="00F66F85" w:rsidRDefault="00A84FFB" w:rsidP="00F66F85">
            <w:pPr>
              <w:jc w:val="center"/>
              <w:rPr>
                <w:rFonts w:ascii="Times New Roman" w:hAnsi="Times New Roman" w:cs="Times New Roman"/>
                <w:sz w:val="24"/>
                <w:szCs w:val="24"/>
              </w:rPr>
            </w:pPr>
            <w:r>
              <w:rPr>
                <w:rFonts w:ascii="Times New Roman" w:hAnsi="Times New Roman" w:cs="Times New Roman"/>
                <w:sz w:val="24"/>
                <w:szCs w:val="24"/>
              </w:rPr>
              <w:t>4.2</w:t>
            </w:r>
          </w:p>
        </w:tc>
        <w:tc>
          <w:tcPr>
            <w:tcW w:w="2816" w:type="dxa"/>
          </w:tcPr>
          <w:p w:rsidR="00E41901" w:rsidRPr="00F66F85" w:rsidRDefault="00E41901">
            <w:pPr>
              <w:rPr>
                <w:rFonts w:ascii="Times New Roman" w:hAnsi="Times New Roman" w:cs="Times New Roman"/>
                <w:sz w:val="24"/>
                <w:szCs w:val="24"/>
              </w:rPr>
            </w:pPr>
            <w:r w:rsidRPr="00F66F85">
              <w:rPr>
                <w:rFonts w:ascii="Times New Roman" w:hAnsi="Times New Roman" w:cs="Times New Roman"/>
                <w:sz w:val="24"/>
                <w:szCs w:val="24"/>
              </w:rPr>
              <w:t>Проведение тематической оценки обучающихся на учебных занятиях по учебному предмету</w:t>
            </w:r>
          </w:p>
        </w:tc>
        <w:tc>
          <w:tcPr>
            <w:tcW w:w="2433" w:type="dxa"/>
          </w:tcPr>
          <w:p w:rsidR="00E41901" w:rsidRPr="00F66F85" w:rsidRDefault="00E41901" w:rsidP="00F66F85">
            <w:pPr>
              <w:jc w:val="center"/>
              <w:rPr>
                <w:rFonts w:ascii="Times New Roman" w:hAnsi="Times New Roman" w:cs="Times New Roman"/>
                <w:sz w:val="24"/>
                <w:szCs w:val="24"/>
              </w:rPr>
            </w:pPr>
            <w:r w:rsidRPr="00F66F85">
              <w:rPr>
                <w:rFonts w:ascii="Times New Roman" w:hAnsi="Times New Roman" w:cs="Times New Roman"/>
                <w:sz w:val="24"/>
                <w:szCs w:val="24"/>
              </w:rPr>
              <w:t>С 07. 12.20 по 30.12.20.</w:t>
            </w:r>
          </w:p>
        </w:tc>
        <w:tc>
          <w:tcPr>
            <w:tcW w:w="2268" w:type="dxa"/>
          </w:tcPr>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Учителя –предметники: Ермакова Е. И., Сабирова Г. 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E41901" w:rsidRPr="00A84FFB" w:rsidRDefault="00E41901" w:rsidP="0011293E">
            <w:pPr>
              <w:rPr>
                <w:rFonts w:ascii="Times New Roman" w:hAnsi="Times New Roman" w:cs="Times New Roman"/>
                <w:sz w:val="24"/>
                <w:szCs w:val="24"/>
              </w:rPr>
            </w:pPr>
          </w:p>
        </w:tc>
        <w:tc>
          <w:tcPr>
            <w:tcW w:w="4536" w:type="dxa"/>
          </w:tcPr>
          <w:p w:rsidR="00E41901" w:rsidRPr="00F66F85" w:rsidRDefault="00E41901">
            <w:pPr>
              <w:rPr>
                <w:rFonts w:ascii="Times New Roman" w:hAnsi="Times New Roman" w:cs="Times New Roman"/>
                <w:sz w:val="24"/>
                <w:szCs w:val="24"/>
              </w:rPr>
            </w:pPr>
            <w:r w:rsidRPr="00F66F85">
              <w:rPr>
                <w:rFonts w:ascii="Times New Roman" w:hAnsi="Times New Roman" w:cs="Times New Roman"/>
                <w:sz w:val="24"/>
                <w:szCs w:val="24"/>
              </w:rPr>
              <w:t>Включение в состав учебных занятий для проведения тематической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контрольноизмерительных материалах проверочной работы по конкретному учебному предмету</w:t>
            </w:r>
          </w:p>
        </w:tc>
        <w:tc>
          <w:tcPr>
            <w:tcW w:w="2268" w:type="dxa"/>
          </w:tcPr>
          <w:p w:rsidR="00E41901" w:rsidRPr="00F66F85" w:rsidRDefault="00E41901" w:rsidP="0011293E">
            <w:pPr>
              <w:rPr>
                <w:rFonts w:ascii="Times New Roman" w:hAnsi="Times New Roman" w:cs="Times New Roman"/>
                <w:sz w:val="24"/>
                <w:szCs w:val="24"/>
              </w:rPr>
            </w:pPr>
            <w:r w:rsidRPr="00F66F85">
              <w:rPr>
                <w:rFonts w:ascii="Times New Roman" w:hAnsi="Times New Roman" w:cs="Times New Roman"/>
                <w:sz w:val="24"/>
                <w:szCs w:val="24"/>
              </w:rPr>
              <w:t>Технологические карты учебных занятий</w:t>
            </w:r>
          </w:p>
        </w:tc>
      </w:tr>
      <w:tr w:rsidR="00CB34BA" w:rsidRPr="00F66F85" w:rsidTr="00F66F85">
        <w:tc>
          <w:tcPr>
            <w:tcW w:w="671" w:type="dxa"/>
          </w:tcPr>
          <w:p w:rsidR="00CB34BA" w:rsidRPr="00F66F85" w:rsidRDefault="00A84FFB" w:rsidP="00F66F85">
            <w:pPr>
              <w:jc w:val="center"/>
              <w:rPr>
                <w:rFonts w:ascii="Times New Roman" w:hAnsi="Times New Roman" w:cs="Times New Roman"/>
                <w:sz w:val="24"/>
                <w:szCs w:val="24"/>
              </w:rPr>
            </w:pPr>
            <w:r>
              <w:rPr>
                <w:rFonts w:ascii="Times New Roman" w:hAnsi="Times New Roman" w:cs="Times New Roman"/>
                <w:sz w:val="24"/>
                <w:szCs w:val="24"/>
              </w:rPr>
              <w:t>4.3</w:t>
            </w:r>
          </w:p>
        </w:tc>
        <w:tc>
          <w:tcPr>
            <w:tcW w:w="2816" w:type="dxa"/>
          </w:tcPr>
          <w:p w:rsidR="00CB34BA" w:rsidRPr="00F66F85" w:rsidRDefault="00CB34BA">
            <w:pPr>
              <w:rPr>
                <w:rFonts w:ascii="Times New Roman" w:hAnsi="Times New Roman" w:cs="Times New Roman"/>
                <w:sz w:val="24"/>
                <w:szCs w:val="24"/>
              </w:rPr>
            </w:pPr>
            <w:r w:rsidRPr="00F66F85">
              <w:rPr>
                <w:rFonts w:ascii="Times New Roman" w:hAnsi="Times New Roman" w:cs="Times New Roman"/>
                <w:sz w:val="24"/>
                <w:szCs w:val="24"/>
              </w:rPr>
              <w:t>Проведение промежуточной (четвертной, полугодовой) оценки обучающихся на учебных занятиях по учебному предмету</w:t>
            </w:r>
          </w:p>
        </w:tc>
        <w:tc>
          <w:tcPr>
            <w:tcW w:w="2433" w:type="dxa"/>
          </w:tcPr>
          <w:p w:rsidR="00CB34BA" w:rsidRPr="00F66F85" w:rsidRDefault="00CB34BA" w:rsidP="00F66F85">
            <w:pPr>
              <w:jc w:val="center"/>
              <w:rPr>
                <w:rFonts w:ascii="Times New Roman" w:hAnsi="Times New Roman" w:cs="Times New Roman"/>
                <w:sz w:val="24"/>
                <w:szCs w:val="24"/>
              </w:rPr>
            </w:pPr>
            <w:r w:rsidRPr="00F66F85">
              <w:rPr>
                <w:rFonts w:ascii="Times New Roman" w:hAnsi="Times New Roman" w:cs="Times New Roman"/>
                <w:sz w:val="24"/>
                <w:szCs w:val="24"/>
              </w:rPr>
              <w:t>С 07. 12.20 по 30.12.20.</w:t>
            </w:r>
          </w:p>
        </w:tc>
        <w:tc>
          <w:tcPr>
            <w:tcW w:w="2268" w:type="dxa"/>
          </w:tcPr>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Учителя –предметники: Ермакова Е. И., Сабирова Г. 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 xml:space="preserve">Заместитель </w:t>
            </w:r>
            <w:r w:rsidRPr="00A84FFB">
              <w:rPr>
                <w:rFonts w:ascii="Times New Roman" w:hAnsi="Times New Roman" w:cs="Times New Roman"/>
                <w:sz w:val="24"/>
                <w:szCs w:val="24"/>
              </w:rPr>
              <w:lastRenderedPageBreak/>
              <w:t>директора по УВР-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CB34BA" w:rsidRPr="00A84FFB" w:rsidRDefault="00CB34BA" w:rsidP="0011293E">
            <w:pPr>
              <w:rPr>
                <w:rFonts w:ascii="Times New Roman" w:hAnsi="Times New Roman" w:cs="Times New Roman"/>
                <w:sz w:val="24"/>
                <w:szCs w:val="24"/>
              </w:rPr>
            </w:pPr>
          </w:p>
        </w:tc>
        <w:tc>
          <w:tcPr>
            <w:tcW w:w="4536" w:type="dxa"/>
          </w:tcPr>
          <w:p w:rsidR="00CB34BA" w:rsidRPr="00F66F85" w:rsidRDefault="00CB34BA">
            <w:pPr>
              <w:rPr>
                <w:rFonts w:ascii="Times New Roman" w:hAnsi="Times New Roman" w:cs="Times New Roman"/>
                <w:sz w:val="24"/>
                <w:szCs w:val="24"/>
              </w:rPr>
            </w:pPr>
            <w:r w:rsidRPr="00F66F85">
              <w:rPr>
                <w:rFonts w:ascii="Times New Roman" w:hAnsi="Times New Roman" w:cs="Times New Roman"/>
                <w:sz w:val="24"/>
                <w:szCs w:val="24"/>
              </w:rPr>
              <w:lastRenderedPageBreak/>
              <w:t xml:space="preserve">Включение в состав учебных занятий для проведения промежуточной (четвертной,  полугодовой)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w:t>
            </w:r>
            <w:r w:rsidRPr="00F66F85">
              <w:rPr>
                <w:rFonts w:ascii="Times New Roman" w:hAnsi="Times New Roman" w:cs="Times New Roman"/>
                <w:sz w:val="24"/>
                <w:szCs w:val="24"/>
              </w:rPr>
              <w:lastRenderedPageBreak/>
              <w:t>общего образования, которые содержатся в контрольно-измерительных материалах проверочной работы по конкретному учебному предмету</w:t>
            </w:r>
          </w:p>
        </w:tc>
        <w:tc>
          <w:tcPr>
            <w:tcW w:w="2268" w:type="dxa"/>
          </w:tcPr>
          <w:p w:rsidR="00CB34BA" w:rsidRPr="00F66F85" w:rsidRDefault="00CB34BA">
            <w:pPr>
              <w:rPr>
                <w:rFonts w:ascii="Times New Roman" w:hAnsi="Times New Roman" w:cs="Times New Roman"/>
                <w:sz w:val="24"/>
                <w:szCs w:val="24"/>
              </w:rPr>
            </w:pPr>
            <w:r w:rsidRPr="00F66F85">
              <w:rPr>
                <w:rFonts w:ascii="Times New Roman" w:hAnsi="Times New Roman" w:cs="Times New Roman"/>
                <w:sz w:val="24"/>
                <w:szCs w:val="24"/>
              </w:rPr>
              <w:lastRenderedPageBreak/>
              <w:t>Технологические карты учебных занятий</w:t>
            </w:r>
          </w:p>
        </w:tc>
      </w:tr>
      <w:tr w:rsidR="00CB34BA" w:rsidRPr="00F66F85" w:rsidTr="00F66F85">
        <w:tc>
          <w:tcPr>
            <w:tcW w:w="671" w:type="dxa"/>
          </w:tcPr>
          <w:p w:rsidR="00CB34BA" w:rsidRPr="00F66F85" w:rsidRDefault="00A84FFB" w:rsidP="00F66F85">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2816" w:type="dxa"/>
          </w:tcPr>
          <w:p w:rsidR="00CB34BA" w:rsidRPr="00F66F85" w:rsidRDefault="00CB34BA" w:rsidP="00CB34BA">
            <w:pPr>
              <w:rPr>
                <w:rFonts w:ascii="Times New Roman" w:hAnsi="Times New Roman" w:cs="Times New Roman"/>
                <w:sz w:val="24"/>
                <w:szCs w:val="24"/>
              </w:rPr>
            </w:pPr>
            <w:r w:rsidRPr="00F66F85">
              <w:rPr>
                <w:rFonts w:ascii="Times New Roman" w:hAnsi="Times New Roman" w:cs="Times New Roman"/>
                <w:sz w:val="24"/>
                <w:szCs w:val="24"/>
              </w:rPr>
              <w:t>Анализ результатов текущей, тематической и промежуточной оценки планируемых результатов образовательной программы основного общего образования</w:t>
            </w:r>
          </w:p>
        </w:tc>
        <w:tc>
          <w:tcPr>
            <w:tcW w:w="2433" w:type="dxa"/>
          </w:tcPr>
          <w:p w:rsidR="00CB34BA" w:rsidRPr="00F66F85" w:rsidRDefault="00B45B2B" w:rsidP="00F66F85">
            <w:pPr>
              <w:jc w:val="center"/>
              <w:rPr>
                <w:rFonts w:ascii="Times New Roman" w:hAnsi="Times New Roman" w:cs="Times New Roman"/>
                <w:sz w:val="24"/>
                <w:szCs w:val="24"/>
              </w:rPr>
            </w:pPr>
            <w:r w:rsidRPr="00F66F85">
              <w:rPr>
                <w:rFonts w:ascii="Times New Roman" w:hAnsi="Times New Roman" w:cs="Times New Roman"/>
                <w:sz w:val="24"/>
                <w:szCs w:val="24"/>
              </w:rPr>
              <w:t>30.12.20 – 13.01.2021</w:t>
            </w:r>
          </w:p>
        </w:tc>
        <w:tc>
          <w:tcPr>
            <w:tcW w:w="2268" w:type="dxa"/>
          </w:tcPr>
          <w:p w:rsidR="00A84FFB" w:rsidRPr="00A84FFB" w:rsidRDefault="00B45B2B" w:rsidP="00A84FFB">
            <w:pPr>
              <w:rPr>
                <w:rFonts w:ascii="Times New Roman" w:hAnsi="Times New Roman" w:cs="Times New Roman"/>
                <w:sz w:val="24"/>
                <w:szCs w:val="24"/>
              </w:rPr>
            </w:pPr>
            <w:r w:rsidRPr="00A84FFB">
              <w:rPr>
                <w:rFonts w:ascii="Times New Roman" w:hAnsi="Times New Roman" w:cs="Times New Roman"/>
                <w:sz w:val="24"/>
                <w:szCs w:val="24"/>
              </w:rPr>
              <w:t xml:space="preserve"> </w:t>
            </w:r>
            <w:r w:rsidR="00A84FFB" w:rsidRPr="00A84FFB">
              <w:rPr>
                <w:rFonts w:ascii="Times New Roman" w:hAnsi="Times New Roman" w:cs="Times New Roman"/>
                <w:sz w:val="24"/>
                <w:szCs w:val="24"/>
              </w:rPr>
              <w:t>Учителя –предметники: Ермакова Е. И., Сабирова Г. 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Директор –</w:t>
            </w:r>
          </w:p>
          <w:p w:rsidR="00CB34BA"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 xml:space="preserve"> Сабирова И. А.</w:t>
            </w:r>
          </w:p>
        </w:tc>
        <w:tc>
          <w:tcPr>
            <w:tcW w:w="4536" w:type="dxa"/>
          </w:tcPr>
          <w:p w:rsidR="00CB34BA" w:rsidRPr="00F66F85" w:rsidRDefault="00B45B2B">
            <w:pPr>
              <w:rPr>
                <w:rFonts w:ascii="Times New Roman" w:hAnsi="Times New Roman" w:cs="Times New Roman"/>
                <w:sz w:val="24"/>
                <w:szCs w:val="24"/>
              </w:rPr>
            </w:pPr>
            <w:r w:rsidRPr="00F66F85">
              <w:rPr>
                <w:rFonts w:ascii="Times New Roman" w:hAnsi="Times New Roman" w:cs="Times New Roman"/>
                <w:sz w:val="24"/>
                <w:szCs w:val="24"/>
              </w:rPr>
              <w:t>Результаты текущей,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tc>
        <w:tc>
          <w:tcPr>
            <w:tcW w:w="2268" w:type="dxa"/>
          </w:tcPr>
          <w:p w:rsidR="00CB34BA" w:rsidRPr="00F66F85" w:rsidRDefault="00B45B2B">
            <w:pPr>
              <w:rPr>
                <w:rFonts w:ascii="Times New Roman" w:hAnsi="Times New Roman" w:cs="Times New Roman"/>
                <w:sz w:val="24"/>
                <w:szCs w:val="24"/>
              </w:rPr>
            </w:pPr>
            <w:r w:rsidRPr="00F66F85">
              <w:rPr>
                <w:rFonts w:ascii="Times New Roman" w:hAnsi="Times New Roman" w:cs="Times New Roman"/>
                <w:sz w:val="24"/>
                <w:szCs w:val="24"/>
              </w:rPr>
              <w:t>Аналитический отчет</w:t>
            </w:r>
          </w:p>
        </w:tc>
      </w:tr>
      <w:tr w:rsidR="00A84FFB" w:rsidRPr="00F66F85" w:rsidTr="0053630E">
        <w:trPr>
          <w:trHeight w:val="285"/>
        </w:trPr>
        <w:tc>
          <w:tcPr>
            <w:tcW w:w="14992" w:type="dxa"/>
            <w:gridSpan w:val="6"/>
            <w:tcBorders>
              <w:bottom w:val="single" w:sz="4" w:space="0" w:color="auto"/>
            </w:tcBorders>
          </w:tcPr>
          <w:p w:rsidR="00A84FFB" w:rsidRPr="00A84FFB" w:rsidRDefault="00A84FFB" w:rsidP="0011293E">
            <w:pPr>
              <w:rPr>
                <w:rFonts w:ascii="Times New Roman" w:hAnsi="Times New Roman" w:cs="Times New Roman"/>
                <w:b/>
                <w:sz w:val="24"/>
                <w:szCs w:val="24"/>
              </w:rPr>
            </w:pPr>
            <w:r w:rsidRPr="00A84FFB">
              <w:rPr>
                <w:rFonts w:ascii="Times New Roman" w:hAnsi="Times New Roman" w:cs="Times New Roman"/>
                <w:b/>
                <w:sz w:val="24"/>
                <w:szCs w:val="24"/>
              </w:rPr>
              <w:t>5. Рефлексивный этап</w:t>
            </w:r>
          </w:p>
        </w:tc>
      </w:tr>
      <w:tr w:rsidR="00A84FFB" w:rsidRPr="00F66F85" w:rsidTr="00A84FFB">
        <w:trPr>
          <w:trHeight w:val="3315"/>
        </w:trPr>
        <w:tc>
          <w:tcPr>
            <w:tcW w:w="671" w:type="dxa"/>
            <w:tcBorders>
              <w:top w:val="single" w:sz="4" w:space="0" w:color="auto"/>
            </w:tcBorders>
          </w:tcPr>
          <w:p w:rsidR="00A84FFB" w:rsidRDefault="00A84FFB" w:rsidP="00F66F85">
            <w:pPr>
              <w:jc w:val="center"/>
              <w:rPr>
                <w:rFonts w:ascii="Times New Roman" w:hAnsi="Times New Roman" w:cs="Times New Roman"/>
                <w:sz w:val="24"/>
                <w:szCs w:val="24"/>
              </w:rPr>
            </w:pPr>
            <w:r>
              <w:rPr>
                <w:rFonts w:ascii="Times New Roman" w:hAnsi="Times New Roman" w:cs="Times New Roman"/>
                <w:sz w:val="24"/>
                <w:szCs w:val="24"/>
              </w:rPr>
              <w:t>5.1</w:t>
            </w:r>
          </w:p>
        </w:tc>
        <w:tc>
          <w:tcPr>
            <w:tcW w:w="2816" w:type="dxa"/>
            <w:tcBorders>
              <w:top w:val="single" w:sz="4" w:space="0" w:color="auto"/>
            </w:tcBorders>
          </w:tcPr>
          <w:p w:rsidR="00A84FFB" w:rsidRDefault="00A84FFB" w:rsidP="00B45B2B">
            <w:pPr>
              <w:rPr>
                <w:rFonts w:ascii="Times New Roman" w:hAnsi="Times New Roman" w:cs="Times New Roman"/>
                <w:sz w:val="24"/>
                <w:szCs w:val="24"/>
              </w:rPr>
            </w:pPr>
            <w:r w:rsidRPr="00F66F85">
              <w:rPr>
                <w:rFonts w:ascii="Times New Roman" w:hAnsi="Times New Roman" w:cs="Times New Roman"/>
                <w:sz w:val="24"/>
                <w:szCs w:val="24"/>
              </w:rPr>
              <w:t>Анализ эффективности принятых мер по организации образовательного процесса  на уровне основного общего образования на основе результатов Всероссийских проверочных работ, проведенных в сентябре -октябре 2020</w:t>
            </w:r>
          </w:p>
        </w:tc>
        <w:tc>
          <w:tcPr>
            <w:tcW w:w="2433" w:type="dxa"/>
            <w:tcBorders>
              <w:top w:val="single" w:sz="4" w:space="0" w:color="auto"/>
            </w:tcBorders>
          </w:tcPr>
          <w:p w:rsidR="00A84FFB" w:rsidRDefault="00A84FFB" w:rsidP="00F66F85">
            <w:pPr>
              <w:jc w:val="center"/>
              <w:rPr>
                <w:rFonts w:ascii="Times New Roman" w:hAnsi="Times New Roman" w:cs="Times New Roman"/>
                <w:sz w:val="24"/>
                <w:szCs w:val="24"/>
              </w:rPr>
            </w:pPr>
            <w:r w:rsidRPr="00F66F85">
              <w:rPr>
                <w:rFonts w:ascii="Times New Roman" w:hAnsi="Times New Roman" w:cs="Times New Roman"/>
                <w:sz w:val="24"/>
                <w:szCs w:val="24"/>
              </w:rPr>
              <w:t>30.12.20 – 13.01.2021</w:t>
            </w:r>
          </w:p>
        </w:tc>
        <w:tc>
          <w:tcPr>
            <w:tcW w:w="2268" w:type="dxa"/>
            <w:tcBorders>
              <w:top w:val="single" w:sz="4" w:space="0" w:color="auto"/>
            </w:tcBorders>
          </w:tcPr>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 xml:space="preserve"> Учителя –предметники: Ермакова Е. И., Сабирова Г. 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Опалева Е. П.,</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Антропова А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Попова Л. В.,</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Сабирова И. А..</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Заместитель директора по УВР-</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Лешукова В. М.,</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Директор –</w:t>
            </w:r>
          </w:p>
          <w:p w:rsidR="00A84FFB" w:rsidRPr="00A84FFB" w:rsidRDefault="00A84FFB" w:rsidP="00A84FFB">
            <w:pPr>
              <w:rPr>
                <w:rFonts w:ascii="Times New Roman" w:hAnsi="Times New Roman" w:cs="Times New Roman"/>
                <w:sz w:val="24"/>
                <w:szCs w:val="24"/>
              </w:rPr>
            </w:pPr>
            <w:r w:rsidRPr="00A84FFB">
              <w:rPr>
                <w:rFonts w:ascii="Times New Roman" w:hAnsi="Times New Roman" w:cs="Times New Roman"/>
                <w:sz w:val="24"/>
                <w:szCs w:val="24"/>
              </w:rPr>
              <w:t xml:space="preserve"> Сабирова И. А.</w:t>
            </w:r>
          </w:p>
        </w:tc>
        <w:tc>
          <w:tcPr>
            <w:tcW w:w="4536" w:type="dxa"/>
            <w:tcBorders>
              <w:top w:val="single" w:sz="4" w:space="0" w:color="auto"/>
            </w:tcBorders>
          </w:tcPr>
          <w:p w:rsidR="00A84FFB" w:rsidRDefault="00A84FFB" w:rsidP="00A84FFB">
            <w:pPr>
              <w:rPr>
                <w:rFonts w:ascii="Times New Roman" w:hAnsi="Times New Roman" w:cs="Times New Roman"/>
                <w:sz w:val="24"/>
                <w:szCs w:val="24"/>
              </w:rPr>
            </w:pPr>
            <w:r w:rsidRPr="00F66F85">
              <w:rPr>
                <w:rFonts w:ascii="Times New Roman" w:hAnsi="Times New Roman" w:cs="Times New Roman"/>
                <w:sz w:val="24"/>
                <w:szCs w:val="24"/>
              </w:rPr>
              <w:t>Повышение качества реализации образовательной программы основного общего образования на основе результатов Всероссийских проверочных работ, проведенных в сентябре -октябре 2020 г.</w:t>
            </w:r>
          </w:p>
        </w:tc>
        <w:tc>
          <w:tcPr>
            <w:tcW w:w="2268" w:type="dxa"/>
            <w:tcBorders>
              <w:top w:val="single" w:sz="4" w:space="0" w:color="auto"/>
            </w:tcBorders>
          </w:tcPr>
          <w:p w:rsidR="00A84FFB" w:rsidRDefault="00A84FFB" w:rsidP="0011293E">
            <w:pPr>
              <w:rPr>
                <w:rFonts w:ascii="Times New Roman" w:hAnsi="Times New Roman" w:cs="Times New Roman"/>
                <w:sz w:val="24"/>
                <w:szCs w:val="24"/>
              </w:rPr>
            </w:pPr>
            <w:r w:rsidRPr="00F66F85">
              <w:rPr>
                <w:rFonts w:ascii="Times New Roman" w:hAnsi="Times New Roman" w:cs="Times New Roman"/>
                <w:sz w:val="24"/>
                <w:szCs w:val="24"/>
              </w:rPr>
              <w:t>Аналитический отчет</w:t>
            </w:r>
          </w:p>
        </w:tc>
      </w:tr>
    </w:tbl>
    <w:p w:rsidR="00C3222A" w:rsidRDefault="00C3222A">
      <w:pPr>
        <w:rPr>
          <w:rFonts w:ascii="Times New Roman" w:hAnsi="Times New Roman" w:cs="Times New Roman"/>
          <w:sz w:val="24"/>
          <w:szCs w:val="24"/>
        </w:rPr>
      </w:pPr>
    </w:p>
    <w:p w:rsidR="00C3222A" w:rsidRDefault="00C3222A">
      <w:pPr>
        <w:rPr>
          <w:rFonts w:ascii="Times New Roman" w:hAnsi="Times New Roman" w:cs="Times New Roman"/>
          <w:sz w:val="24"/>
          <w:szCs w:val="24"/>
        </w:rPr>
      </w:pPr>
    </w:p>
    <w:p w:rsidR="00A6439A" w:rsidRDefault="00A6439A">
      <w:pPr>
        <w:rPr>
          <w:rFonts w:ascii="Times New Roman" w:hAnsi="Times New Roman" w:cs="Times New Roman"/>
          <w:sz w:val="24"/>
          <w:szCs w:val="24"/>
        </w:rPr>
      </w:pPr>
    </w:p>
    <w:p w:rsidR="009B596E" w:rsidRPr="00F66F85" w:rsidRDefault="009B596E">
      <w:pPr>
        <w:rPr>
          <w:rFonts w:ascii="Times New Roman" w:hAnsi="Times New Roman" w:cs="Times New Roman"/>
          <w:sz w:val="24"/>
          <w:szCs w:val="24"/>
        </w:rPr>
      </w:pPr>
      <w:r>
        <w:rPr>
          <w:rFonts w:ascii="Times New Roman" w:hAnsi="Times New Roman" w:cs="Times New Roman"/>
          <w:sz w:val="24"/>
          <w:szCs w:val="24"/>
        </w:rPr>
        <w:t xml:space="preserve">               Заместитель директора по УВР: ________________________  В. М. Лешукова</w:t>
      </w:r>
    </w:p>
    <w:sectPr w:rsidR="009B596E" w:rsidRPr="00F66F85" w:rsidSect="00A6439A">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F05" w:rsidRDefault="000C2F05" w:rsidP="00C3222A">
      <w:pPr>
        <w:spacing w:after="0" w:line="240" w:lineRule="auto"/>
      </w:pPr>
      <w:r>
        <w:separator/>
      </w:r>
    </w:p>
  </w:endnote>
  <w:endnote w:type="continuationSeparator" w:id="1">
    <w:p w:rsidR="000C2F05" w:rsidRDefault="000C2F05" w:rsidP="00C32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F05" w:rsidRDefault="000C2F05" w:rsidP="00C3222A">
      <w:pPr>
        <w:spacing w:after="0" w:line="240" w:lineRule="auto"/>
      </w:pPr>
      <w:r>
        <w:separator/>
      </w:r>
    </w:p>
  </w:footnote>
  <w:footnote w:type="continuationSeparator" w:id="1">
    <w:p w:rsidR="000C2F05" w:rsidRDefault="000C2F05" w:rsidP="00C322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6439A"/>
    <w:rsid w:val="000C23F6"/>
    <w:rsid w:val="000C2F05"/>
    <w:rsid w:val="00426A15"/>
    <w:rsid w:val="005852FE"/>
    <w:rsid w:val="009B3D42"/>
    <w:rsid w:val="009B596E"/>
    <w:rsid w:val="00A6439A"/>
    <w:rsid w:val="00A84FFB"/>
    <w:rsid w:val="00B45B2B"/>
    <w:rsid w:val="00C3222A"/>
    <w:rsid w:val="00CB34BA"/>
    <w:rsid w:val="00CE72E0"/>
    <w:rsid w:val="00D25D95"/>
    <w:rsid w:val="00D668D5"/>
    <w:rsid w:val="00E41901"/>
    <w:rsid w:val="00EF6743"/>
    <w:rsid w:val="00F66F85"/>
    <w:rsid w:val="00FA6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F66F85"/>
    <w:pPr>
      <w:spacing w:after="0" w:line="240" w:lineRule="auto"/>
    </w:pPr>
  </w:style>
  <w:style w:type="paragraph" w:styleId="a5">
    <w:name w:val="header"/>
    <w:basedOn w:val="a"/>
    <w:link w:val="a6"/>
    <w:uiPriority w:val="99"/>
    <w:semiHidden/>
    <w:unhideWhenUsed/>
    <w:rsid w:val="00C3222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3222A"/>
  </w:style>
  <w:style w:type="paragraph" w:styleId="a7">
    <w:name w:val="footer"/>
    <w:basedOn w:val="a"/>
    <w:link w:val="a8"/>
    <w:uiPriority w:val="99"/>
    <w:semiHidden/>
    <w:unhideWhenUsed/>
    <w:rsid w:val="00C3222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322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Павловна</dc:creator>
  <cp:keywords/>
  <dc:description/>
  <cp:lastModifiedBy>Елена Павловна</cp:lastModifiedBy>
  <cp:revision>5</cp:revision>
  <dcterms:created xsi:type="dcterms:W3CDTF">2020-12-15T04:21:00Z</dcterms:created>
  <dcterms:modified xsi:type="dcterms:W3CDTF">2020-12-22T05:12:00Z</dcterms:modified>
</cp:coreProperties>
</file>